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D75816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E17DC" w:rsidRDefault="000E17D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E17DC" w:rsidRDefault="000E17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1A29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r w:rsidR="00E645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29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E645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1A294E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1A294E">
              <w:rPr>
                <w:rFonts w:ascii="Times New Roman" w:eastAsia="Arial" w:hAnsi="Times New Roman" w:cs="Times New Roman"/>
              </w:rPr>
              <w:t>PG.SA 194-20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91163C" w:rsidRDefault="00120ED3" w:rsidP="001A294E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Locación de inmueble en la localidad de </w:t>
            </w:r>
            <w:r w:rsidR="001A294E">
              <w:rPr>
                <w:rFonts w:ascii="Times New Roman" w:hAnsi="Times New Roman" w:cs="Times New Roman"/>
                <w:b/>
                <w:szCs w:val="20"/>
              </w:rPr>
              <w:t>San Pedro</w:t>
            </w:r>
            <w:r w:rsidR="001A294E" w:rsidRPr="004934DD">
              <w:rPr>
                <w:rFonts w:ascii="Times New Roman" w:hAnsi="Times New Roman" w:cs="Times New Roman"/>
                <w:b/>
                <w:szCs w:val="20"/>
              </w:rPr>
              <w:t xml:space="preserve"> con destino a las Fiscalías Descentralizadas N° </w:t>
            </w:r>
            <w:r w:rsidR="001A294E">
              <w:rPr>
                <w:rFonts w:ascii="Times New Roman" w:hAnsi="Times New Roman" w:cs="Times New Roman"/>
                <w:b/>
                <w:szCs w:val="20"/>
              </w:rPr>
              <w:t>5 y 11</w:t>
            </w:r>
            <w:r w:rsidR="001A294E" w:rsidRPr="004934DD">
              <w:rPr>
                <w:rFonts w:ascii="Times New Roman" w:hAnsi="Times New Roman" w:cs="Times New Roman"/>
                <w:b/>
                <w:szCs w:val="20"/>
              </w:rPr>
              <w:t xml:space="preserve"> de </w:t>
            </w:r>
            <w:r w:rsidR="001A294E">
              <w:rPr>
                <w:rFonts w:ascii="Times New Roman" w:hAnsi="Times New Roman" w:cs="Times New Roman"/>
                <w:b/>
                <w:szCs w:val="20"/>
              </w:rPr>
              <w:t xml:space="preserve">San Pedro </w:t>
            </w: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del Departamento Judicial San Nicolás.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120ED3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D7581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D758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91163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758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1A29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758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11:30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91163C" w:rsidRDefault="00120ED3" w:rsidP="0091163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75816" w:rsidP="00D7581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11 de MARZO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a las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11:30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D7581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D7581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D7581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D7581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7581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D758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D7581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D7581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E17DC" w:rsidRDefault="000E17D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D7581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D7581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D7581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7581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D7581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A294E" w:rsidP="00120ED3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645A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A294E" w:rsidP="00C054CB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 194-20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DC" w:rsidRDefault="000E17DC">
      <w:r>
        <w:separator/>
      </w:r>
    </w:p>
  </w:endnote>
  <w:endnote w:type="continuationSeparator" w:id="0">
    <w:p w:rsidR="000E17DC" w:rsidRDefault="000E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DC" w:rsidRDefault="000E17DC">
      <w:r>
        <w:separator/>
      </w:r>
    </w:p>
  </w:footnote>
  <w:footnote w:type="continuationSeparator" w:id="0">
    <w:p w:rsidR="000E17DC" w:rsidRDefault="000E1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jc w:val="right"/>
      <w:rPr>
        <w:b/>
        <w:bCs/>
        <w:sz w:val="20"/>
        <w:szCs w:val="20"/>
      </w:rPr>
    </w:pPr>
  </w:p>
  <w:p w:rsidR="000E17DC" w:rsidRDefault="000E17D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E17DC" w:rsidRDefault="000E17D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Pr="007C36DC" w:rsidRDefault="000E17D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17DC"/>
    <w:rsid w:val="001104E7"/>
    <w:rsid w:val="00120ED3"/>
    <w:rsid w:val="00143A20"/>
    <w:rsid w:val="00151F12"/>
    <w:rsid w:val="00173597"/>
    <w:rsid w:val="00180B6A"/>
    <w:rsid w:val="00181BF6"/>
    <w:rsid w:val="001823AE"/>
    <w:rsid w:val="00194ACC"/>
    <w:rsid w:val="00195912"/>
    <w:rsid w:val="001A294E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054CB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75816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42C0"/>
    <w:rsid w:val="00E07F58"/>
    <w:rsid w:val="00E22963"/>
    <w:rsid w:val="00E2733C"/>
    <w:rsid w:val="00E34D18"/>
    <w:rsid w:val="00E41B95"/>
    <w:rsid w:val="00E44D96"/>
    <w:rsid w:val="00E616AE"/>
    <w:rsid w:val="00E645A8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15767-4D1F-493F-A686-947D0CD9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16</Pages>
  <Words>1766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27</cp:revision>
  <cp:lastPrinted>2022-02-17T12:31:00Z</cp:lastPrinted>
  <dcterms:created xsi:type="dcterms:W3CDTF">2021-04-29T12:19:00Z</dcterms:created>
  <dcterms:modified xsi:type="dcterms:W3CDTF">2022-02-17T12:31:00Z</dcterms:modified>
</cp:coreProperties>
</file>