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84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4489" w:rsidRDefault="00B7515E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7F5509">
            <w:r>
              <w:rPr>
                <w:sz w:val="24"/>
                <w:szCs w:val="24"/>
              </w:rPr>
              <w:t>55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8171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81714A" w:rsidP="007F5509">
            <w:r>
              <w:rPr>
                <w:sz w:val="24"/>
                <w:szCs w:val="24"/>
              </w:rPr>
              <w:t>PG.SA.LZ-</w:t>
            </w:r>
            <w:r w:rsidR="007F5509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-202</w:t>
            </w:r>
            <w:r w:rsidR="007F5509">
              <w:rPr>
                <w:sz w:val="24"/>
                <w:szCs w:val="24"/>
              </w:rPr>
              <w:t>3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  <w:p w:rsidR="002F4489" w:rsidRDefault="002F44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C813C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MENSUAL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4489" w:rsidRDefault="00B7515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448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616121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</w:t>
            </w:r>
            <w:r w:rsidR="00F414A8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Garibaldi n° 1661, </w:t>
            </w:r>
            <w:proofErr w:type="spellStart"/>
            <w:r w:rsidR="004D20A7">
              <w:rPr>
                <w:rFonts w:ascii="Garamond" w:hAnsi="Garamond" w:cs="Garamond"/>
                <w:sz w:val="24"/>
                <w:szCs w:val="24"/>
              </w:rPr>
              <w:t>Temperley</w:t>
            </w:r>
            <w:proofErr w:type="spellEnd"/>
            <w:r w:rsidR="004D20A7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Avda.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Pte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Perón n° 2536, Esq. Mayor Olivero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Banfield,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2335/45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616121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1130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16121" w:rsidRDefault="00616121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Castro Barros n° 375/9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8308/10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Lomas de Zamora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H.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Yrigoyen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7878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Alem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1371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Monteagudo n° 155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2450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Larroque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2300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, Banfield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Av.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Antartida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Argentina n° 1556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A57318">
              <w:rPr>
                <w:rFonts w:ascii="Garamond" w:hAnsi="Garamond" w:cs="Garamond"/>
                <w:sz w:val="24"/>
                <w:szCs w:val="24"/>
              </w:rPr>
              <w:t>Llavallol</w:t>
            </w:r>
            <w:proofErr w:type="spellEnd"/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>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Güemes n° 429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Esteban 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>Echeverría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Av. Oliver 975, 9 de Abril 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Servicio de emergencias médicas bajo modalidad de área protegida en dependencias sitas en calle </w:t>
            </w:r>
            <w:proofErr w:type="spellStart"/>
            <w:r>
              <w:rPr>
                <w:rFonts w:ascii="Garamond" w:hAnsi="Garamond" w:cs="Garamond"/>
                <w:sz w:val="24"/>
                <w:szCs w:val="24"/>
              </w:rPr>
              <w:t>Chenaut</w:t>
            </w:r>
            <w:proofErr w:type="spellEnd"/>
            <w:r>
              <w:rPr>
                <w:rFonts w:ascii="Garamond" w:hAnsi="Garamond" w:cs="Garamond"/>
                <w:sz w:val="24"/>
                <w:szCs w:val="24"/>
              </w:rPr>
              <w:t xml:space="preserve"> n° 130</w:t>
            </w:r>
            <w:r w:rsidR="00CC417A">
              <w:rPr>
                <w:rFonts w:ascii="Garamond" w:hAnsi="Garamond" w:cs="Garamond"/>
                <w:sz w:val="24"/>
                <w:szCs w:val="24"/>
              </w:rPr>
              <w:t xml:space="preserve">, </w:t>
            </w:r>
            <w:proofErr w:type="spellStart"/>
            <w:r w:rsidR="00CC417A">
              <w:rPr>
                <w:rFonts w:ascii="Garamond" w:hAnsi="Garamond" w:cs="Garamond"/>
                <w:sz w:val="24"/>
                <w:szCs w:val="24"/>
              </w:rPr>
              <w:t>Ezeiza</w:t>
            </w:r>
            <w:proofErr w:type="spellEnd"/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F414A8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214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 w:rsidP="007F5509">
            <w:pPr>
              <w:spacing w:line="36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Servicio de emergencias médicas bajo modalidad de área protegida en dependencias sitas en calle Italia n° 1415</w:t>
            </w:r>
            <w:r w:rsidR="00A57318">
              <w:rPr>
                <w:rFonts w:ascii="Garamond" w:hAnsi="Garamond" w:cs="Garamond"/>
                <w:sz w:val="24"/>
                <w:szCs w:val="24"/>
              </w:rPr>
              <w:t xml:space="preserve"> Almte. Brown</w:t>
            </w:r>
            <w:r w:rsidR="0021499A">
              <w:rPr>
                <w:rFonts w:ascii="Garamond" w:hAnsi="Garamond" w:cs="Garamond"/>
                <w:sz w:val="24"/>
                <w:szCs w:val="24"/>
              </w:rPr>
              <w:t xml:space="preserve"> durante el periodo de 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Mayo</w:t>
            </w:r>
            <w:r w:rsidR="004D20A7">
              <w:rPr>
                <w:rFonts w:ascii="Garamond" w:hAnsi="Garamond" w:cs="Garamond"/>
                <w:sz w:val="24"/>
                <w:szCs w:val="24"/>
              </w:rPr>
              <w:t xml:space="preserve"> a Diciembre 202</w:t>
            </w:r>
            <w:r w:rsidR="007F5509">
              <w:rPr>
                <w:rFonts w:ascii="Garamond" w:hAnsi="Garamond" w:cs="Garamond"/>
                <w:sz w:val="24"/>
                <w:szCs w:val="24"/>
              </w:rPr>
              <w:t>4</w:t>
            </w:r>
            <w:r>
              <w:rPr>
                <w:rFonts w:ascii="Garamond" w:hAnsi="Garamond" w:cs="Garamond"/>
                <w:sz w:val="24"/>
                <w:szCs w:val="24"/>
              </w:rPr>
              <w:t>según pliego.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F414A8" w:rsidRDefault="00F414A8">
            <w:pPr>
              <w:rPr>
                <w:sz w:val="24"/>
                <w:szCs w:val="24"/>
              </w:rPr>
            </w:pPr>
          </w:p>
        </w:tc>
      </w:tr>
      <w:tr w:rsidR="002F448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  <w:tr w:rsidR="002F448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448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448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2F4489">
            <w:pPr>
              <w:rPr>
                <w:sz w:val="24"/>
                <w:szCs w:val="24"/>
              </w:rPr>
            </w:pPr>
          </w:p>
          <w:p w:rsidR="002F4489" w:rsidRDefault="00B7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448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4489" w:rsidRDefault="002F4489">
            <w:pPr>
              <w:rPr>
                <w:sz w:val="24"/>
                <w:szCs w:val="24"/>
              </w:rPr>
            </w:pPr>
          </w:p>
        </w:tc>
      </w:tr>
    </w:tbl>
    <w:p w:rsidR="002F4489" w:rsidRDefault="002F4489"/>
    <w:sectPr w:rsidR="002F448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89"/>
    <w:rsid w:val="00084E5C"/>
    <w:rsid w:val="0021499A"/>
    <w:rsid w:val="002F4489"/>
    <w:rsid w:val="004D20A7"/>
    <w:rsid w:val="004E4AE6"/>
    <w:rsid w:val="005738B5"/>
    <w:rsid w:val="00616121"/>
    <w:rsid w:val="00665E69"/>
    <w:rsid w:val="007F5509"/>
    <w:rsid w:val="0081714A"/>
    <w:rsid w:val="008C2B9F"/>
    <w:rsid w:val="00A30DD8"/>
    <w:rsid w:val="00A57318"/>
    <w:rsid w:val="00B7515E"/>
    <w:rsid w:val="00C37183"/>
    <w:rsid w:val="00C813CF"/>
    <w:rsid w:val="00CC417A"/>
    <w:rsid w:val="00F1699E"/>
    <w:rsid w:val="00F414A8"/>
    <w:rsid w:val="00F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5020C-741F-42AF-8B29-6CC29CE9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2021-03-15T10:45:00Z</cp:lastPrinted>
  <dcterms:created xsi:type="dcterms:W3CDTF">2024-04-17T14:29:00Z</dcterms:created>
  <dcterms:modified xsi:type="dcterms:W3CDTF">2024-04-17T14:29:00Z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