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56" w:rsidRDefault="005C4156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C4156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C4156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252D4">
            <w:pPr>
              <w:widowControl w:val="0"/>
            </w:pPr>
            <w:r>
              <w:rPr>
                <w:rFonts w:ascii="Arial" w:hAnsi="Arial"/>
                <w:sz w:val="21"/>
              </w:rPr>
              <w:t>52</w:t>
            </w:r>
          </w:p>
        </w:tc>
      </w:tr>
      <w:tr w:rsidR="005C4156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2E71DB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5C4156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 w:rsidP="002E71DB">
            <w:pPr>
              <w:widowControl w:val="0"/>
            </w:pPr>
            <w:r>
              <w:rPr>
                <w:rFonts w:ascii="Arial" w:hAnsi="Arial"/>
                <w:sz w:val="21"/>
              </w:rPr>
              <w:t>PG.SA.LZ-3</w:t>
            </w:r>
            <w:r w:rsidR="00B252D4">
              <w:rPr>
                <w:rFonts w:ascii="Arial" w:hAnsi="Arial"/>
                <w:sz w:val="21"/>
              </w:rPr>
              <w:t>7</w:t>
            </w:r>
            <w:r w:rsidR="002E71DB">
              <w:rPr>
                <w:rFonts w:ascii="Arial" w:hAnsi="Arial"/>
                <w:sz w:val="21"/>
              </w:rPr>
              <w:t>/2021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C4156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C4156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BB04F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C4156" w:rsidRDefault="005C4156">
      <w:pPr>
        <w:tabs>
          <w:tab w:val="left" w:pos="5925"/>
        </w:tabs>
      </w:pPr>
    </w:p>
    <w:sectPr w:rsidR="005C4156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B15E0"/>
    <w:multiLevelType w:val="multilevel"/>
    <w:tmpl w:val="B11AD3BE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56"/>
    <w:rsid w:val="002E71DB"/>
    <w:rsid w:val="00490A9E"/>
    <w:rsid w:val="005C4156"/>
    <w:rsid w:val="00B252D4"/>
    <w:rsid w:val="00B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00D1-4616-4FBB-A8FC-B0295D7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2021-12-09T12:14:00Z</dcterms:created>
  <dcterms:modified xsi:type="dcterms:W3CDTF">2021-12-09T12:14:00Z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