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14FEA" w14:textId="77777777" w:rsidR="00BC2BD7" w:rsidRDefault="00BC2BD7"/>
    <w:p w14:paraId="4973790F" w14:textId="77777777" w:rsidR="00BC2BD7" w:rsidRDefault="00BC2BD7"/>
    <w:p w14:paraId="6DF815FE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3BE5209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70B538" w14:textId="77777777" w:rsidR="00A04290" w:rsidRDefault="00A04290" w:rsidP="00535437"/>
        </w:tc>
      </w:tr>
      <w:tr w:rsidR="00A04290" w:rsidRPr="006F2914" w14:paraId="5AC41703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60208611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1A8BC3A5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B3A9F4" w14:textId="77777777" w:rsidR="00A04290" w:rsidRDefault="00A04290" w:rsidP="00535437">
            <w:r>
              <w:t>Datos de la Factura Conformada</w:t>
            </w:r>
          </w:p>
        </w:tc>
      </w:tr>
      <w:tr w:rsidR="00A04290" w14:paraId="2A9122B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DD47C9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17E8BA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7E10A" w14:textId="583907DD" w:rsidR="00A04290" w:rsidRDefault="00267099" w:rsidP="00FF6712">
            <w:pPr>
              <w:tabs>
                <w:tab w:val="left" w:pos="1290"/>
              </w:tabs>
            </w:pPr>
            <w:r>
              <w:t>7</w:t>
            </w:r>
            <w:r w:rsidR="00724556">
              <w:t>5</w:t>
            </w:r>
          </w:p>
        </w:tc>
      </w:tr>
      <w:tr w:rsidR="00A04290" w14:paraId="5CDB77A1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CEC7C8D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72F30F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34504" w14:textId="79E9295A" w:rsidR="00A04290" w:rsidRDefault="00A81E41" w:rsidP="00DC1625">
            <w:r>
              <w:t>20</w:t>
            </w:r>
            <w:r w:rsidR="00204536">
              <w:t>2</w:t>
            </w:r>
            <w:r w:rsidR="00FB320A">
              <w:t>3</w:t>
            </w:r>
          </w:p>
        </w:tc>
      </w:tr>
      <w:tr w:rsidR="00A04290" w14:paraId="064176C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8938C6" w14:textId="77777777" w:rsidR="00A04290" w:rsidRDefault="00A04290" w:rsidP="00A81E41">
            <w:r>
              <w:t xml:space="preserve">Expediente </w:t>
            </w:r>
            <w:proofErr w:type="spellStart"/>
            <w:r w:rsidR="00A81E41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3E33D" w14:textId="19AB4BC7" w:rsidR="00A04290" w:rsidRDefault="00204536" w:rsidP="00DA69AB">
            <w:r>
              <w:t>PG.SA.-</w:t>
            </w:r>
            <w:r w:rsidR="00267099">
              <w:t>93</w:t>
            </w:r>
            <w:r>
              <w:t>/2</w:t>
            </w:r>
            <w:r w:rsidR="00267099">
              <w:t>3</w:t>
            </w:r>
          </w:p>
        </w:tc>
      </w:tr>
      <w:tr w:rsidR="00A04290" w14:paraId="3434574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774F92" w14:textId="77777777" w:rsidR="00A04290" w:rsidRDefault="00A04290" w:rsidP="00535437"/>
        </w:tc>
      </w:tr>
      <w:tr w:rsidR="00A04290" w14:paraId="50EC048E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40977" w14:textId="77777777" w:rsidR="00A04290" w:rsidRDefault="00A04290" w:rsidP="00535437">
            <w:r>
              <w:t>Datos del Organismo Contratante</w:t>
            </w:r>
          </w:p>
        </w:tc>
      </w:tr>
      <w:tr w:rsidR="00A04290" w14:paraId="19E1FC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778BC3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978F4" w14:textId="77777777" w:rsidR="00A04290" w:rsidRDefault="00A04290" w:rsidP="00535437">
            <w:r>
              <w:t>Poder Judicial- Ministerio Público</w:t>
            </w:r>
          </w:p>
        </w:tc>
      </w:tr>
      <w:tr w:rsidR="00A04290" w14:paraId="345B9F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A2E493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7A116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075EF4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55BF7" w14:textId="77777777" w:rsidR="00A04290" w:rsidRDefault="00A04290" w:rsidP="00535437"/>
        </w:tc>
      </w:tr>
      <w:tr w:rsidR="00A04290" w14:paraId="7EE7F991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68EA0F" w14:textId="77777777" w:rsidR="00A04290" w:rsidRDefault="00A04290" w:rsidP="00535437">
            <w:r>
              <w:t>Datos del Oferente</w:t>
            </w:r>
          </w:p>
        </w:tc>
      </w:tr>
      <w:tr w:rsidR="00A04290" w14:paraId="4FE098C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5E31C1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A7792D" w14:textId="77777777" w:rsidR="00A04290" w:rsidRDefault="00A04290" w:rsidP="00535437"/>
        </w:tc>
      </w:tr>
      <w:tr w:rsidR="00A04290" w14:paraId="71A20CF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52C810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D1F49D" w14:textId="77777777" w:rsidR="00A04290" w:rsidRDefault="00A04290" w:rsidP="00535437"/>
        </w:tc>
      </w:tr>
      <w:tr w:rsidR="00A04290" w14:paraId="0AFDE9B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0D84914" w14:textId="77777777" w:rsidR="00A04290" w:rsidRDefault="00A04290" w:rsidP="00535437">
            <w:proofErr w:type="spellStart"/>
            <w:r>
              <w:t>N°</w:t>
            </w:r>
            <w:proofErr w:type="spellEnd"/>
            <w:r>
              <w:t xml:space="preserve">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786D17" w14:textId="77777777" w:rsidR="00A04290" w:rsidRDefault="00A04290" w:rsidP="00535437"/>
        </w:tc>
      </w:tr>
      <w:tr w:rsidR="00A04290" w14:paraId="6E4A91B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FAF913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323C92" w14:textId="77777777" w:rsidR="00A04290" w:rsidRDefault="00A04290" w:rsidP="00535437"/>
        </w:tc>
      </w:tr>
      <w:tr w:rsidR="00A04290" w14:paraId="4CB0F34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DC604A9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AD8AC1" w14:textId="77777777" w:rsidR="00A04290" w:rsidRDefault="00A04290" w:rsidP="00535437"/>
        </w:tc>
      </w:tr>
      <w:tr w:rsidR="00A04290" w14:paraId="778485C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7159EF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9404B0" w14:textId="77777777" w:rsidR="00A04290" w:rsidRDefault="00A04290" w:rsidP="00535437"/>
        </w:tc>
      </w:tr>
      <w:tr w:rsidR="00A04290" w14:paraId="015DCC3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0C8207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E50782" w14:textId="77777777" w:rsidR="00A04290" w:rsidRDefault="00A04290" w:rsidP="00535437"/>
        </w:tc>
      </w:tr>
      <w:tr w:rsidR="00A04290" w14:paraId="11C16A3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70001F" w14:textId="77777777" w:rsidR="00A04290" w:rsidRDefault="00A04290" w:rsidP="00535437"/>
        </w:tc>
      </w:tr>
      <w:tr w:rsidR="00FF6712" w:rsidRPr="00260579" w14:paraId="21EA0250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3E9B2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F930F4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D7E425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795841AB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DC4258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14:paraId="1B8253E7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677076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521798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5FC296" w14:textId="327A4A8E" w:rsidR="00781D5D" w:rsidRPr="00781D5D" w:rsidRDefault="00E92A7F" w:rsidP="00781D5D">
            <w:pPr>
              <w:jc w:val="both"/>
              <w:rPr>
                <w:sz w:val="22"/>
              </w:rPr>
            </w:pPr>
            <w:r w:rsidRPr="00E92A7F">
              <w:rPr>
                <w:color w:val="000000"/>
                <w:sz w:val="22"/>
              </w:rPr>
              <w:t xml:space="preserve">Provisión de materiales y mano de obra para la </w:t>
            </w:r>
            <w:r w:rsidR="00A54DCC">
              <w:rPr>
                <w:color w:val="000000"/>
                <w:sz w:val="22"/>
              </w:rPr>
              <w:t>r</w:t>
            </w:r>
            <w:r w:rsidR="00267099">
              <w:rPr>
                <w:color w:val="000000"/>
                <w:sz w:val="22"/>
              </w:rPr>
              <w:t>ealización de tareas de pintura interior de paredes, cielorrasos y aberturas</w:t>
            </w:r>
            <w:r w:rsidR="00A54DCC">
              <w:rPr>
                <w:color w:val="000000"/>
                <w:sz w:val="22"/>
              </w:rPr>
              <w:t xml:space="preserve"> en</w:t>
            </w:r>
            <w:r w:rsidR="00267099">
              <w:rPr>
                <w:color w:val="000000"/>
                <w:sz w:val="22"/>
              </w:rPr>
              <w:t xml:space="preserve"> la Asesoría de Incapaces </w:t>
            </w:r>
            <w:proofErr w:type="spellStart"/>
            <w:r w:rsidR="00267099">
              <w:rPr>
                <w:color w:val="000000"/>
                <w:sz w:val="22"/>
              </w:rPr>
              <w:t>N°</w:t>
            </w:r>
            <w:proofErr w:type="spellEnd"/>
            <w:r w:rsidR="00267099">
              <w:rPr>
                <w:color w:val="000000"/>
                <w:sz w:val="22"/>
              </w:rPr>
              <w:t xml:space="preserve"> 4</w:t>
            </w:r>
            <w:r w:rsidRPr="00E92A7F">
              <w:rPr>
                <w:color w:val="000000"/>
                <w:sz w:val="22"/>
              </w:rPr>
              <w:t xml:space="preserve"> sit</w:t>
            </w:r>
            <w:r w:rsidR="00010993">
              <w:rPr>
                <w:color w:val="000000"/>
                <w:sz w:val="22"/>
              </w:rPr>
              <w:t>a</w:t>
            </w:r>
            <w:r w:rsidRPr="00E92A7F">
              <w:rPr>
                <w:color w:val="000000"/>
                <w:sz w:val="22"/>
              </w:rPr>
              <w:t xml:space="preserve"> en calle </w:t>
            </w:r>
            <w:r w:rsidR="00267099">
              <w:rPr>
                <w:color w:val="000000"/>
                <w:sz w:val="22"/>
              </w:rPr>
              <w:t>47</w:t>
            </w:r>
            <w:r w:rsidRPr="00E92A7F">
              <w:rPr>
                <w:color w:val="000000"/>
                <w:sz w:val="22"/>
              </w:rPr>
              <w:t xml:space="preserve"> </w:t>
            </w:r>
            <w:r w:rsidR="00A54DCC">
              <w:rPr>
                <w:color w:val="000000"/>
                <w:sz w:val="22"/>
              </w:rPr>
              <w:t>N°</w:t>
            </w:r>
            <w:r w:rsidR="00267099">
              <w:rPr>
                <w:color w:val="000000"/>
                <w:sz w:val="22"/>
              </w:rPr>
              <w:t>859</w:t>
            </w:r>
            <w:r w:rsidR="00A54DCC">
              <w:rPr>
                <w:color w:val="000000"/>
                <w:sz w:val="22"/>
              </w:rPr>
              <w:t xml:space="preserve"> </w:t>
            </w:r>
            <w:r w:rsidR="00267099">
              <w:rPr>
                <w:color w:val="000000"/>
                <w:sz w:val="22"/>
              </w:rPr>
              <w:t>planta alta</w:t>
            </w:r>
            <w:r w:rsidRPr="00E92A7F">
              <w:rPr>
                <w:color w:val="000000"/>
                <w:sz w:val="22"/>
              </w:rPr>
              <w:t xml:space="preserve"> de La Plata, conforme a lo establecido en las especificaciones técnicas</w:t>
            </w:r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CB8E051" w14:textId="77777777" w:rsidR="00781D5D" w:rsidRDefault="00781D5D" w:rsidP="00535437">
            <w:pPr>
              <w:jc w:val="center"/>
            </w:pPr>
          </w:p>
        </w:tc>
      </w:tr>
      <w:tr w:rsidR="0014477E" w14:paraId="773FA616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D97B8A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6546EF" w14:textId="77777777"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5F0496" w14:textId="77777777" w:rsidR="0014477E" w:rsidRDefault="0014477E" w:rsidP="0014477E"/>
        </w:tc>
      </w:tr>
      <w:tr w:rsidR="0014477E" w14:paraId="35C54078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D391A7" w14:textId="77777777" w:rsidR="0014477E" w:rsidRDefault="0014477E" w:rsidP="0014477E"/>
          <w:p w14:paraId="528790A7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1E0BB7A8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B47015A" w14:textId="77777777" w:rsidR="0014477E" w:rsidRDefault="0014477E" w:rsidP="0014477E"/>
        </w:tc>
      </w:tr>
      <w:tr w:rsidR="0014477E" w14:paraId="5DE4E63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1797A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61EE282B" w14:textId="77777777" w:rsidR="0014477E" w:rsidRDefault="0014477E" w:rsidP="0014477E">
            <w:r>
              <w:t>________________________________________________________________________</w:t>
            </w:r>
          </w:p>
          <w:p w14:paraId="0887D437" w14:textId="77777777" w:rsidR="0014477E" w:rsidRDefault="0014477E" w:rsidP="0014477E"/>
        </w:tc>
      </w:tr>
      <w:tr w:rsidR="0014477E" w14:paraId="1145AEF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61D56E" w14:textId="77777777" w:rsidR="0014477E" w:rsidRDefault="0014477E" w:rsidP="0014477E"/>
        </w:tc>
      </w:tr>
      <w:tr w:rsidR="0014477E" w14:paraId="0697FE51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4D5B9" w14:textId="77777777" w:rsidR="0014477E" w:rsidRDefault="0014477E" w:rsidP="0014477E"/>
        </w:tc>
      </w:tr>
      <w:tr w:rsidR="0014477E" w14:paraId="06F2B15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0041051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5926A20C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7894B9E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661A70DA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3A23824C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F4A7293" w14:textId="77777777" w:rsidR="0014477E" w:rsidRDefault="0014477E" w:rsidP="0014477E">
            <w:r>
              <w:t>fecha</w:t>
            </w:r>
          </w:p>
        </w:tc>
      </w:tr>
      <w:tr w:rsidR="0014477E" w14:paraId="015EEB8B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85A5A" w14:textId="77777777" w:rsidR="0014477E" w:rsidRDefault="0014477E" w:rsidP="0014477E"/>
        </w:tc>
      </w:tr>
    </w:tbl>
    <w:p w14:paraId="14413B4F" w14:textId="77777777" w:rsidR="003C4F81" w:rsidRPr="00033899" w:rsidRDefault="00010993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10993"/>
    <w:rsid w:val="00033899"/>
    <w:rsid w:val="00050CA1"/>
    <w:rsid w:val="00091C52"/>
    <w:rsid w:val="000A7330"/>
    <w:rsid w:val="0014477E"/>
    <w:rsid w:val="00183D46"/>
    <w:rsid w:val="00204536"/>
    <w:rsid w:val="002204E1"/>
    <w:rsid w:val="00226712"/>
    <w:rsid w:val="00237076"/>
    <w:rsid w:val="00267099"/>
    <w:rsid w:val="00293E7F"/>
    <w:rsid w:val="00375B0D"/>
    <w:rsid w:val="0037695D"/>
    <w:rsid w:val="00391BBB"/>
    <w:rsid w:val="00447A92"/>
    <w:rsid w:val="004D1543"/>
    <w:rsid w:val="00543773"/>
    <w:rsid w:val="005A1A79"/>
    <w:rsid w:val="00627FF3"/>
    <w:rsid w:val="00683518"/>
    <w:rsid w:val="006A7C24"/>
    <w:rsid w:val="00724556"/>
    <w:rsid w:val="00762143"/>
    <w:rsid w:val="0077370E"/>
    <w:rsid w:val="00781D5D"/>
    <w:rsid w:val="00796DE1"/>
    <w:rsid w:val="00803F3E"/>
    <w:rsid w:val="00823381"/>
    <w:rsid w:val="0088078F"/>
    <w:rsid w:val="008E4E43"/>
    <w:rsid w:val="009462D3"/>
    <w:rsid w:val="00A04290"/>
    <w:rsid w:val="00A45EAA"/>
    <w:rsid w:val="00A54DCC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A69AB"/>
    <w:rsid w:val="00DC1625"/>
    <w:rsid w:val="00DE789D"/>
    <w:rsid w:val="00E11EB1"/>
    <w:rsid w:val="00E161AC"/>
    <w:rsid w:val="00E926FD"/>
    <w:rsid w:val="00E92A7F"/>
    <w:rsid w:val="00ED6DD3"/>
    <w:rsid w:val="00FB320A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413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Julieta Lila Silva</cp:lastModifiedBy>
  <cp:revision>33</cp:revision>
  <cp:lastPrinted>2022-10-18T13:53:00Z</cp:lastPrinted>
  <dcterms:created xsi:type="dcterms:W3CDTF">2019-02-04T13:07:00Z</dcterms:created>
  <dcterms:modified xsi:type="dcterms:W3CDTF">2023-10-19T16:40:00Z</dcterms:modified>
</cp:coreProperties>
</file>