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28E239DA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65B03F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DB9C0BA" wp14:editId="2A2351D9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6BA8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3581258F" w14:textId="77777777" w:rsidR="00785C42" w:rsidRDefault="00785C42" w:rsidP="00385D9C">
            <w:pPr>
              <w:rPr>
                <w:sz w:val="20"/>
              </w:rPr>
            </w:pPr>
          </w:p>
          <w:p w14:paraId="368AB5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CF4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FCBC9D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D21F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0CE1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4164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A82A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8D5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DB36F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0AC8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BD5A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5391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F80A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D77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188C46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D977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CF2E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3DD4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5159F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704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144F4B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E4C1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D0AF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F15B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424A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728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97198D8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6DFF4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FE63F7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E8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6C5DC5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0146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30025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807C71A" wp14:editId="4D6DFF0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D29C4C" w14:textId="77777777"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40297C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129D449C" w14:textId="77777777" w:rsidR="00785C42" w:rsidRDefault="00785C42" w:rsidP="00385D9C">
            <w:pPr>
              <w:rPr>
                <w:sz w:val="20"/>
              </w:rPr>
            </w:pPr>
          </w:p>
          <w:p w14:paraId="365DDE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29E5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459A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E0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2E24E4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A1C76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C6B61D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4F0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F8493F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E1D8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38B7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DACA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786FA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E1B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73F935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2E5CF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9B0C2C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D00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E10893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2C1E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1A4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2033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F63F9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810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3AD78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C4BF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4ABD01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B28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FBAFD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B80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2518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16D4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DCFE4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107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35CF02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95BB0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C35A36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BBE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59A7F4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7584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A5A7A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1831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3087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8E8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B4D3E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12104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70737D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597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6BE7F8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319D0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630A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83EC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21316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F35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78EE77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305DD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B8C4F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FF8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D655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6138D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CED32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87050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ED824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3A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DDE1C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94B2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197D9B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8EC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46DA05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2B36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E165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103C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2DC51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C79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BBA1AC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D84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7CB5E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35A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9F74FE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A30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02F6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A688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E185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976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E0F61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C103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AA46A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3F3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E0616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4CE6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2764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3CE6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5176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9E2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085659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05F5F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BA42D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A26BA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609893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1D3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B05FBBD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97EAF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71EB32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C48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66C73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9766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363C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C7A0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2728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DF8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CB2D6E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F58D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94919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6C7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E5E7F1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9A84F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EECC8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CCD55D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C62FC7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C0F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E2A8242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A3DB406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025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C3824B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D3DD11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5DD4ACC4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4C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F948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6A609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49088F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6885148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5470DB0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E810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0F432E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4C33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B714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1623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05952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CB67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22801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4B763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037B6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284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6ABD1B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E0B2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4DE3B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97BEC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7DBC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C45B4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5EFAF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29DE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A63ABC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266D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4B54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36EE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8217B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8C3F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FEE736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C0F0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DF820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B65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3BC641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D57E4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3A4435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CE53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6D915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6D303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8E05D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264E4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B6DFB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B9342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13AA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6F3FF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6F5A3A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893E4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05410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B120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2C87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5B5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668E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BEB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138710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9C42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A728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CF9B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9A1C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CEC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A0E125C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6D55369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C34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5C509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E31E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130E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24A7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2C6D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BA4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0C1042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8B453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DEAD22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C07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C880C6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D89D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0FC23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9A94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4632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ACC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4F19CB6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50D1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9751AD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46B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164491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415C5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25292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4C2A6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6EEE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A68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C8E764A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0D51566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B89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05EE70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5CBB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9941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7B60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4139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FD3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C01FFCB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D259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BBA38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47E0C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AD82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59C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23B61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BEDD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38A7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8B09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4EF5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4AB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89EAC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0D876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210DF6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C57297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DF8D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A39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F9245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01C3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B0C1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FCD3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43860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AE7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9AAE2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F2E50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4A3BA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E043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94DA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6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37334F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181C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140B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0463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68E2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C1CA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FBD85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C4BD2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9A5D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8022F3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DA86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C6E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1A03D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A859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6E20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DAAB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E993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094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7000D8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A12613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85C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2CDD407A" w14:textId="77777777" w:rsidR="00785C42" w:rsidRDefault="00785C42" w:rsidP="00785C42"/>
    <w:p w14:paraId="3EFF5246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03BF96F3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64042BF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FDE3798" wp14:editId="5B077997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3D8A0B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0F18333F" w14:textId="77777777" w:rsidR="00785C42" w:rsidRDefault="00785C42" w:rsidP="00385D9C">
            <w:pPr>
              <w:rPr>
                <w:sz w:val="20"/>
              </w:rPr>
            </w:pPr>
          </w:p>
          <w:p w14:paraId="2E72C3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A2CD82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680E88C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589745E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B2AE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CCCB1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C2717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61C38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95E6C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1EEF4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88165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CE946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B737EF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CD7C4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25D70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9EE62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98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5E51D3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878818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EF696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ABD0D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B0B121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0E10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A2A7C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4F4D463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C31C2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1B1B5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C5DB3A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84B68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15A32D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A71B5A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C2F5E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61452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83D089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2D0FCE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7846188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E3F9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EF31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FD6C5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28A98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FD2EE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AE49B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3171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5CF16E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D32E1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4E31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C2047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2AACD5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F4D31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253C49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355CF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9585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30B24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48240A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3B2DB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656A1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49479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F7FB6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73532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631EF1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4B8E6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A38BA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70FED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AD581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91A0A7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A1723E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91C7CD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4ED991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413860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14C859B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652769D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C25AF9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C0A04E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6BC30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FCAD93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CE421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C97CE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A64EA4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FB8D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7C2A0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0E6B15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7C14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30743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6E6E9E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D2EA80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1F108A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9B7A53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3A741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866AA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C2117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4A59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6766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998A1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2473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63254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91704A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52FC1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9D6AC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821A6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31A4D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3261C8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4A69C1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083F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D87FAA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A58D66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36BE577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F2E9D6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AD667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25F56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451F8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F4FC8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50C9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4FDFF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FFF77D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D4FB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FD1002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7D6922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A62CD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12AF2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F6D59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B2EA3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3CF40D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2A4D4B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6BD9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7AEB6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6BAA87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820AB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E2B1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2D22A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DE47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9653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4E3D74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978DE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62BAEF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8497A3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C5A1D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FDDBA8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09955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E2CAD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8CE77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1B6984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56513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1A1A7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A8F5A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FC05C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76690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47AE9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E60BD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6246E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1DCE7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00BA8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01B72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172B6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B594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218ED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048C3E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C22E5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77857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1314AD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90024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B35E3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CE7F2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10765D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99B5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317C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EFFB7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8FD6D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B06BE3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8F782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0182E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C47117A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CBD15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CED078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5EE48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D762E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9EDE1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98DC4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5877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FBDE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209F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4720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BF5B5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77B6C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92067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0F27E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517A0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EBA2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D0978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2197FD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C2EE5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3ED90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470E82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4A5D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E5942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8EF09C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87913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DDAAB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AB93D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57E6E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41CEE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3E43DF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52843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A793F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94F10B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2A721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67C72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0D89D1E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3FDF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66124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7AE58F2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11041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7137527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9701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2C51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3E99E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427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43AC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A2385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A1F0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8ACB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CAE0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58797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396B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EF1C1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20DC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1C04A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C997B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14F6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3888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D3C39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CE64F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04C3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6756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03B9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E398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103C9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738C1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CD26F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FBA5D1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9F137F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18DBCAE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1509D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C26D59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65C569BA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303043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1B87A71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75E3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2B12A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E7CAFD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D3E2A4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37778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341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E4D7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912C9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F0C49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B2B3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DD9F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67F2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0C440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A7D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9EB6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CF6F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328FC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A22E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7E097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88782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C3D1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383C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7F5A7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7613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DC9DF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2CA16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4BEE9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5B6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C395140" w14:textId="77777777" w:rsidR="00785C42" w:rsidRDefault="00785C42" w:rsidP="00785C42"/>
    <w:p w14:paraId="5DEED3BF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248BD306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3E3B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4F5EC78E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232B4E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48D0789C" wp14:editId="00AFE1F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4870007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91E46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1A633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5CD32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D738D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930FC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D1AC9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09C01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AD0A2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6AE61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4E8805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1C2E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3DD62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8D6C1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C4CB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B0B9D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5799A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C5704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70CC3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D1DE60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AE41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0E27E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804F79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0F0A0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00030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D8997E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75B67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E4CC9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13405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94FA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51E6E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C75E5F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29769EB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11FBD13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7C42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FE9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39C93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9688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09BA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F9C18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E918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6683D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2095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825AA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DC36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4F52A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26F3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4A52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8CF4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B21D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CBFD6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8AE9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8348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F8F2B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DBF7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2819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5A1B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05B63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B872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02C3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B962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2B356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AD05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99A69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1442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454DC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8B55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F9866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4AE0F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7B25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590E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3850E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6CD8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6CF7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6F64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5692C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B6DE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8A7F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9E5D9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4A917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BAAD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431F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7A3B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55169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2844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D2007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0BE28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816B1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D806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8940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90F33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F6C60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16A3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8508E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D066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FBA8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CCEC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B2EF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9889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D04ED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8A0A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5BF73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221A7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E6DDA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76A5A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0909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5EF9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A08B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41A0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C9FB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BC8B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DAC01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A7A1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F2EF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48DC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0719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674E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F3A6B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3B77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68B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5EA19F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F4FE1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7C5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8C8DB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6B2C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84C5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1E74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2554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2608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6A2DE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7953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196DB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73632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704D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5A7C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23D7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AF80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F488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6BBDD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21BCC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F7EB8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0749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5F66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9FB9E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996D3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ACF3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0D0C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ED780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FEF6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039B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021A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21A6D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095B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7903E6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1BAEC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B028A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6E67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C9783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B9A6D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586F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9026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274A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8A71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CB193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9404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643AD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224A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D9544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C654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3276E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07DD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DC457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B1CF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07D52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BF41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76215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8ED90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853D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4CC4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0CA0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5B4E1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96DA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56E9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F27EE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CF0D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F444A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02BAC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FB67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CC84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A9920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C312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A395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555D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153FF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E7897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19BD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0226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7B3E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4D29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7540B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403C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AB3EF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42A3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8B72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00195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9B86A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88ED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84AB6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D8DC5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8A0F9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118677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1AFA9C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650708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608C9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FDBB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09E0B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E027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5438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8F45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FEE3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775F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F0B9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69C1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37C7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F586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FA25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6CB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D2DCA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2FD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51CA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F85C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68D7E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E307B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AA867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09EDD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F51E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31C6A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F4883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19DC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617114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79E0C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7D3535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3BD57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079483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0A3543D4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131451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300AD79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77CAD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ADAE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6C3DB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AFD4C7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3400338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8760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D8C21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A944E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C4EB5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85AF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437DA8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C5B9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6626E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77A1DF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38756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FD46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E4A189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89D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489E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4EB4B5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15B07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1F28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0C9D0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7777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53994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5550F2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F2265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B57B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330E37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0F0B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47D1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DF11E6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B533E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9478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D4C3D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BE91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D25A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E67466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969EE4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4A6095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0C7B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DC16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DBECCD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52E36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EAB2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1F3B8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1830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0078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47CE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3BB8E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326B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5A6F24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8EE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09B5D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A81D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667930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4420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A7CA53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7F4A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543C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4D24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09D580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5079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333890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658201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8B4D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460F75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0DB66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1BF3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4028C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8CBC7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CBC1A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DB9DC1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368719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7B6992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3FC9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61E81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B8258F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27B75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B22E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050D94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85C6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1A17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DBF0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E6AC7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728E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C642F8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B8D0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13B2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D9490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B03DA4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1154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D47C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9BBC8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FB3B9D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D727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1EBB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BED01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2AD7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AC08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A3C1A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41E09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52D4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99D2B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A14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02D4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F899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35BC0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7A40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D0AE6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12FF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BE316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D86F5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DC0B2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8866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D342AAE" w14:textId="77777777" w:rsidR="00785C42" w:rsidRDefault="00785C42" w:rsidP="00785C42"/>
    <w:p w14:paraId="15563965" w14:textId="77777777" w:rsidR="00785C42" w:rsidRDefault="00785C42" w:rsidP="00785C42"/>
    <w:p w14:paraId="27E4858D" w14:textId="77777777" w:rsidR="00491C4F" w:rsidRDefault="00491C4F" w:rsidP="00785C42"/>
    <w:p w14:paraId="04E42BFF" w14:textId="77777777" w:rsidR="00491C4F" w:rsidRDefault="00491C4F" w:rsidP="00785C42"/>
    <w:p w14:paraId="40788AD6" w14:textId="77777777" w:rsidR="00491C4F" w:rsidRDefault="00491C4F" w:rsidP="00785C42"/>
    <w:p w14:paraId="6B730C3B" w14:textId="77777777" w:rsidR="00491C4F" w:rsidRDefault="00491C4F" w:rsidP="00785C42"/>
    <w:p w14:paraId="37A92121" w14:textId="77777777" w:rsidR="00491C4F" w:rsidRDefault="00491C4F" w:rsidP="00785C42"/>
    <w:p w14:paraId="6E68C5D4" w14:textId="77777777" w:rsidR="00491C4F" w:rsidRDefault="00491C4F" w:rsidP="00785C42"/>
    <w:p w14:paraId="447A43DC" w14:textId="77777777" w:rsidR="00491C4F" w:rsidRDefault="00491C4F" w:rsidP="00785C42"/>
    <w:p w14:paraId="218A33DA" w14:textId="77777777" w:rsidR="00491C4F" w:rsidRDefault="00491C4F" w:rsidP="00785C42"/>
    <w:p w14:paraId="4DF3FF5F" w14:textId="77777777" w:rsidR="00491C4F" w:rsidRDefault="00491C4F" w:rsidP="00785C42"/>
    <w:p w14:paraId="2498BCCD" w14:textId="77777777" w:rsidR="00491C4F" w:rsidRDefault="00491C4F" w:rsidP="00785C42"/>
    <w:p w14:paraId="128FBD6C" w14:textId="77777777" w:rsidR="00491C4F" w:rsidRDefault="00491C4F" w:rsidP="00785C42"/>
    <w:p w14:paraId="2F628D82" w14:textId="77777777" w:rsidR="00491C4F" w:rsidRDefault="00491C4F" w:rsidP="00785C42"/>
    <w:p w14:paraId="72DB93AF" w14:textId="77777777" w:rsidR="00491C4F" w:rsidRDefault="00491C4F" w:rsidP="00785C42"/>
    <w:p w14:paraId="6CBD8A25" w14:textId="77777777" w:rsidR="00491C4F" w:rsidRDefault="00491C4F" w:rsidP="00785C42"/>
    <w:p w14:paraId="3E69AB19" w14:textId="77777777" w:rsidR="00491C4F" w:rsidRDefault="00491C4F" w:rsidP="00785C42"/>
    <w:p w14:paraId="76D5A915" w14:textId="77777777" w:rsidR="00491C4F" w:rsidRDefault="00491C4F" w:rsidP="00785C42"/>
    <w:p w14:paraId="7DC48402" w14:textId="77777777" w:rsidR="00491C4F" w:rsidRDefault="00491C4F" w:rsidP="00785C42"/>
    <w:p w14:paraId="77094AD1" w14:textId="77777777" w:rsidR="00491C4F" w:rsidRDefault="00491C4F" w:rsidP="00785C42"/>
    <w:p w14:paraId="3A882B23" w14:textId="77777777" w:rsidR="00491C4F" w:rsidRDefault="00491C4F" w:rsidP="00785C42"/>
    <w:p w14:paraId="14EBB742" w14:textId="77777777" w:rsidR="00491C4F" w:rsidRDefault="00491C4F" w:rsidP="00785C42"/>
    <w:p w14:paraId="31E214C7" w14:textId="77777777" w:rsidR="00491C4F" w:rsidRDefault="00491C4F" w:rsidP="00785C42"/>
    <w:p w14:paraId="4943D9CE" w14:textId="77777777" w:rsidR="00491C4F" w:rsidRDefault="00491C4F" w:rsidP="00785C42"/>
    <w:p w14:paraId="4B078090" w14:textId="77777777" w:rsidR="00491C4F" w:rsidRDefault="00491C4F" w:rsidP="00785C42"/>
    <w:p w14:paraId="79DBEE26" w14:textId="77777777" w:rsidR="00491C4F" w:rsidRDefault="00491C4F" w:rsidP="00785C42"/>
    <w:p w14:paraId="054C1FD8" w14:textId="77777777" w:rsidR="00491C4F" w:rsidRDefault="00491C4F" w:rsidP="00785C42"/>
    <w:p w14:paraId="546E54A5" w14:textId="77777777" w:rsidR="00491C4F" w:rsidRDefault="00491C4F" w:rsidP="00785C42"/>
    <w:p w14:paraId="27B21A1B" w14:textId="77777777" w:rsidR="00491C4F" w:rsidRDefault="00491C4F" w:rsidP="00785C42"/>
    <w:p w14:paraId="76A04151" w14:textId="77777777" w:rsidR="00491C4F" w:rsidRDefault="00491C4F" w:rsidP="00785C42"/>
    <w:p w14:paraId="7CF6B383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1AC5457F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1F51A8C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767BE29E" wp14:editId="09B1C236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626542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71519A2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07D32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03B897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4E6B3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8524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CEB6F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BE1A94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73E10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8C2D9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FFBCDE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0E6A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52B7A3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6123A8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169C3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74A60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EF2EC0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5C1A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7AD2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21F9563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55CD2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ACB16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4967D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B2DB4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893AE6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2F229E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521C0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509708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9D718A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94FE1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2E93263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1991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EF66B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1C3B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2CE38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2218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F9E1B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28DDE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D643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C5D23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5465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D022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2C9F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1D81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08C9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AD4A2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1F676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72A37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AD81F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02E7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28851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312A1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6092B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EA2F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AAE74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27C9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6779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5601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765E1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054C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4778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735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9FD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10F38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FF8D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79E54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CFAF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5B7B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19AE8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3204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847C6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A46E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5E267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F0A2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90D5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46BB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F5A6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F4E0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FD66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9737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F35DA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1A289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76524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E23B6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1F64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9353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FE667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A566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6A67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D1877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C03D2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58C4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76C0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24166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F801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4C31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8FBAB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7C6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A01D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B88F5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8FB69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00C58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65D9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60AE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3065E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24E8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618F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CA0B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C5B63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F3A9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3B1F3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DC2AA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EBAE3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86B5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46F3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5D49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E103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35EF4D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30252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B17C6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00030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2A18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FED3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839AE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813F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5E58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C9B5A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DB80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6D768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460B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4BAE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699A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466B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3DBA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A2728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19E3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7A0D7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08A7E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CFA26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4C6E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361B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5465A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95D6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53F1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37581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CCAC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DF93A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BFCA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3AE6B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B0A5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C4A4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CBA3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4D2D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E967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0D690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272F3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445E7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4620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C4D80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A57D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E7D9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82D8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A3C33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D02B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1819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82F06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84EF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ED3E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438F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4D0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54E98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A759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1F316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5C1B0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8C636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1989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B847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695D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CE07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FB57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C3493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3FF2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51F2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91A4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DC904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98EB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C9B60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A4E09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EDC55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82AC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6599E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7340A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AE27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1733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2BE2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6B0E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36947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EA4B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9C7CD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2A71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4F20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64BDF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6D621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5942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562F99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6D974F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6A053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B3E20A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26CD1A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5311A6B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3627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1537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1B644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34E6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8C4A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8C21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E23C1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B2787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F4610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EC4E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9A21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235A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3AEBB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7178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E77F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42B5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9478C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8F81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096A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367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C602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552A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3C20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8F142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5B9DA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6BBFA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FC69C7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00500C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F15197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72BEB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D0AB6D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389E90E6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77EDAD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9F55F9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2987C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4A5D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83DCD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560254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435869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BB9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1276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58211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CEC0F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CEB0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A7351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FA19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BA727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6D961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D37E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45A2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BEC13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22B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7F25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04E88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0831D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6D59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86AA7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5950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6FF1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9987C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469A5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9C69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F1DC1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FA20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9C468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F3AB5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96481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5932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6706A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0154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81053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07D9A6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C767F8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DB28A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35B3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03651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FA8229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B39BC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6B3C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C9F16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6020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D85F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C17C1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40267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104F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1B794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C2B8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34A1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CF5CA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0989D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F8E0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E09A2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235C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D97B3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BFDDC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6856D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C10A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2AB16F8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7D001E45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9D0A7A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2BA7B0D4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5B378BEE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07BEE620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0896441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586AC2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18EFCD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8F2D11C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A88460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766DB239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64CE7D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77761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5B8E4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825925B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95B27B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B727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F22FE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3E7AAB8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6C7F2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57E48C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C3E537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98D493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02BC4C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E14D49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78277E03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29A53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B335E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7D818829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A218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858D1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14:paraId="691DF22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D5175B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FE30F9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CE09C9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232809C6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4D9CE1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2C38DE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187E89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520BBA8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26FF0C4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648E90A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5F219E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3D7BBB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46267C9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1621201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D9DF9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F61C004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E34670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7B29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1D2D8EA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410377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6135F6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7C75BA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5F283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040789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CBBFDF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1960338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63065B40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05E7934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2009A2E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6E1480F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309E7F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C34622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3A3565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275AE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0A7745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66F599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7D7A20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9CBEA2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8CC89B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3B9BCB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EE1B3C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FC7FE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788BA6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1362DA4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525BC03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24EAA8B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59577C6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0C4C41E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489F80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2C1A6A6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0C3A19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CED53D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6FED3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7B643A8" w14:textId="77777777" w:rsidR="009647D4" w:rsidRDefault="009647D4" w:rsidP="009647D4">
      <w:pPr>
        <w:tabs>
          <w:tab w:val="left" w:pos="5925"/>
        </w:tabs>
      </w:pPr>
    </w:p>
    <w:p w14:paraId="264E7B18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28531532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2BD5135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0374458C" wp14:editId="1E9CBA9E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BF090B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FD5655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60E1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DC814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A4B7B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9D62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CBE1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B4BC5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29F9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5FDD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CF67A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A97F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C9929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2F66BD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C8DD9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EACF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8AF7F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8530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9A3C3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D4AB2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58950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5917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81EBF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B6C1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C2CE6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717F05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4656F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8251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B53F3D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22C1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72A1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F1F850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047C8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303DFAC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D005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5FBF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BACC5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C9842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E05F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79F7D29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3D1D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AE6F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9FEDE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56F67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395C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0006E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7693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7096F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19366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15F0F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CAD3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0B47A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4993F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BE56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4DD06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C9734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57D3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9A8A6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40AB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0219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22222E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BBEE3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AE0C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B9864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8601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F352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4BF729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0605FE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2727A7A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55BC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27CE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890719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757B35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2F6E122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E21D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E9D31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BF182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BA9E9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629A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DFC05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0EBD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8D90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A2640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E3C9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BD42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5D532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E3C9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9A656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6CF3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4B3CE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6D60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3AEDB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E772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517E1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A821CF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BF57B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9491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8ACEE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25B8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1EFA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403B34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30F70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8159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6ACF4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2C0A7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994E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3924B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139DDD1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2A385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6CA61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42D25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8CBE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6A981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2CFFA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5852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03B68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5981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BE49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9804E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7D588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BA92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3ABC4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01E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F912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3052C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560CF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3D49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138D0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E462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5926A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A9FB3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15E3A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CBCB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653CE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DD8A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C1E7B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09F568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DE6D6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1873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D8779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184F2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A06F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437146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70A9B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42B54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CDB22A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2F5D77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2FB97B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39F9E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338FC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4175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87C9A3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34B44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5F441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48D2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4F32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5152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F66B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07D2B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F2C27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D6278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A454A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F54B5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C4812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B7AC6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5CD7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8B222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9B70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3266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5FED1F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1AA73B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25C7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A18A044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4C68AA5C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C941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7DB0000F" wp14:editId="63FF3649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4CC7A3" w14:textId="77777777"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D041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BF740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5C64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1972D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86D5A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D2FC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3CC6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A5D6B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BF19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394F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AD09C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2BB6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F6BC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015DE8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5DD25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5C3245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4C5DCA3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7C42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1AC0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976F1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2484D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09F2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116AF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8D3F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C498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047C9C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41B46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B223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8FD0ED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2D38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EBCF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B4A5BD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0B4EEBB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0CA9C27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4725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79FB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A155C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950EE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6910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7568F10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643D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591CC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CA1DF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F2E55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543D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570F7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ED75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D32C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E32B3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EFA0AF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82CC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0C6AC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FCAC3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67F4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F6886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692C4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D3C3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7AE25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3DABD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941F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D40D4D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4939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3002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E1DF3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D0EFC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FD20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18DAD8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3C947A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1E4453A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9078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35C12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F3524B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4A16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47F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DC1FD6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38A8F94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57050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FAF4A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BE02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F73A7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B289EC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88918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446A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5E0B5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61E5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AB44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EC414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E7304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32E0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FF1D09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916F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620F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5A9B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09B1E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FB61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7E898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DD2C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5069B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A9E06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6F622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1639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370A3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13ED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0986A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929A4C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48F08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E335D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A362EB3" w14:textId="77777777" w:rsidR="00CB7181" w:rsidRDefault="00CB7181"/>
    <w:p w14:paraId="4BAA61BE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62749242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2D1BDED2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213FE6E6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2B89B968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5D9A98EE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0EE9CD9D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A81A9C5" w14:textId="77777777"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14:paraId="1B5ACB14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14:paraId="052D6FF2" w14:textId="77777777"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14:paraId="3B2C5ACD" w14:textId="77777777"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14:paraId="2FA433AE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495F5F72" w14:textId="77777777"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14:paraId="6ADD6BF5" w14:textId="77777777"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14:paraId="4B838426" w14:textId="77777777"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14:paraId="0F71803F" w14:textId="77777777"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14:paraId="1051AD95" w14:textId="77777777" w:rsidR="006F494D" w:rsidRDefault="006F494D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Barbera Daniela –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</w:p>
    <w:p w14:paraId="287CE58D" w14:textId="77777777" w:rsidR="002E020A" w:rsidRDefault="002E020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 w:rsidRPr="002E020A">
        <w:rPr>
          <w:rFonts w:ascii="Arial" w:hAnsi="Arial" w:cs="Arial"/>
          <w:b/>
          <w:lang w:bidi="es-ES"/>
        </w:rPr>
        <w:t xml:space="preserve">Ing. </w:t>
      </w:r>
      <w:proofErr w:type="spellStart"/>
      <w:r w:rsidRPr="002E020A">
        <w:rPr>
          <w:rFonts w:ascii="Arial" w:hAnsi="Arial" w:cs="Arial"/>
          <w:b/>
          <w:lang w:bidi="es-ES"/>
        </w:rPr>
        <w:t>Fava</w:t>
      </w:r>
      <w:proofErr w:type="spellEnd"/>
      <w:r w:rsidRPr="002E020A">
        <w:rPr>
          <w:rFonts w:ascii="Arial" w:hAnsi="Arial" w:cs="Arial"/>
          <w:b/>
          <w:lang w:bidi="es-ES"/>
        </w:rPr>
        <w:t xml:space="preserve">, Juan Pablo </w:t>
      </w:r>
      <w:r>
        <w:rPr>
          <w:rFonts w:ascii="Arial" w:hAnsi="Arial" w:cs="Arial"/>
          <w:b/>
          <w:lang w:bidi="es-ES"/>
        </w:rPr>
        <w:t>-</w:t>
      </w:r>
      <w:r w:rsidRPr="002E020A">
        <w:rPr>
          <w:rFonts w:ascii="Arial" w:hAnsi="Arial" w:cs="Arial"/>
          <w:b/>
          <w:lang w:bidi="es-ES"/>
        </w:rPr>
        <w:t xml:space="preserve"> </w:t>
      </w:r>
      <w:r w:rsidRPr="002E020A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14:paraId="5A7FA25B" w14:textId="77777777"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14:paraId="6D846402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0AFD9099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3CA0F867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06665173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1E4F6DF0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68395CC3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7BA8971A" w14:textId="77777777"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A7D7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C5822"/>
    <w:rsid w:val="00DE1AC2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6D139B6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1543</Words>
  <Characters>8487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7</cp:revision>
  <cp:lastPrinted>2024-06-27T15:21:00Z</cp:lastPrinted>
  <dcterms:created xsi:type="dcterms:W3CDTF">2023-03-27T13:05:00Z</dcterms:created>
  <dcterms:modified xsi:type="dcterms:W3CDTF">2024-06-27T15:25:00Z</dcterms:modified>
</cp:coreProperties>
</file>