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2481" w14:textId="77777777" w:rsidR="00352973" w:rsidRDefault="00DA4311">
      <w:pPr>
        <w:jc w:val="center"/>
        <w:rPr>
          <w:rFonts w:ascii="Arial" w:hAnsi="Arial" w:cs="Arial"/>
          <w:b/>
          <w:sz w:val="22"/>
          <w:szCs w:val="22"/>
        </w:rPr>
      </w:pPr>
      <w:r>
        <w:rPr>
          <w:rFonts w:ascii="Arial" w:hAnsi="Arial" w:cs="Arial"/>
          <w:b/>
          <w:sz w:val="22"/>
          <w:szCs w:val="22"/>
        </w:rPr>
        <w:t>ANEXO A</w:t>
      </w:r>
    </w:p>
    <w:p w14:paraId="03A10A23" w14:textId="77777777" w:rsidR="00352973" w:rsidRDefault="00352973">
      <w:pPr>
        <w:jc w:val="center"/>
        <w:rPr>
          <w:rFonts w:ascii="Arial" w:hAnsi="Arial" w:cs="Arial"/>
          <w:b/>
          <w:sz w:val="22"/>
          <w:szCs w:val="22"/>
        </w:rPr>
      </w:pPr>
    </w:p>
    <w:p w14:paraId="540E86B4"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4C5284C0" w14:textId="77777777" w:rsidR="00352973" w:rsidRDefault="00352973">
      <w:pPr>
        <w:jc w:val="center"/>
        <w:rPr>
          <w:rFonts w:ascii="Arial" w:hAnsi="Arial" w:cs="Arial"/>
          <w:b/>
          <w:sz w:val="22"/>
          <w:szCs w:val="22"/>
        </w:rPr>
      </w:pPr>
    </w:p>
    <w:p w14:paraId="14BBA008" w14:textId="77777777" w:rsidR="00352973" w:rsidRDefault="00DA4311" w:rsidP="00FC536D">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7CF7040E" w14:textId="77777777" w:rsidR="00352973" w:rsidRDefault="00352973" w:rsidP="00FC536D">
      <w:pPr>
        <w:jc w:val="both"/>
        <w:rPr>
          <w:rFonts w:ascii="Arial" w:hAnsi="Arial" w:cs="Arial"/>
          <w:sz w:val="22"/>
          <w:szCs w:val="22"/>
        </w:rPr>
      </w:pPr>
    </w:p>
    <w:p w14:paraId="2B639349" w14:textId="77777777" w:rsidR="00352973" w:rsidRDefault="00DA4311" w:rsidP="00FC536D">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26161749" w14:textId="77777777" w:rsidR="00352973" w:rsidRDefault="00352973">
      <w:pPr>
        <w:jc w:val="both"/>
        <w:rPr>
          <w:rFonts w:ascii="Arial" w:hAnsi="Arial" w:cs="Arial"/>
          <w:sz w:val="22"/>
          <w:szCs w:val="22"/>
        </w:rPr>
      </w:pPr>
    </w:p>
    <w:p w14:paraId="3888151A"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579E4828" w14:textId="77777777" w:rsidR="00352973" w:rsidRDefault="00DA4311" w:rsidP="00D76287">
      <w:pPr>
        <w:pStyle w:val="Prrafodelista"/>
        <w:spacing w:line="360" w:lineRule="auto"/>
        <w:ind w:left="709"/>
        <w:jc w:val="both"/>
        <w:rPr>
          <w:rFonts w:ascii="Arial" w:hAnsi="Arial" w:cs="Arial"/>
          <w:sz w:val="22"/>
          <w:szCs w:val="22"/>
        </w:rPr>
      </w:pPr>
      <w:r w:rsidRPr="00D76287">
        <w:rPr>
          <w:rFonts w:ascii="Arial" w:hAnsi="Arial" w:cs="Arial"/>
          <w:b/>
          <w:sz w:val="22"/>
          <w:szCs w:val="22"/>
        </w:rPr>
        <w:t>Dr. Julio Marcelo Conte Grand</w:t>
      </w:r>
      <w:r>
        <w:rPr>
          <w:rFonts w:ascii="Arial" w:hAnsi="Arial" w:cs="Arial"/>
          <w:sz w:val="22"/>
          <w:szCs w:val="22"/>
        </w:rPr>
        <w:t xml:space="preserve"> - Procurador General de la Suprema Corte de Justicia. </w:t>
      </w:r>
    </w:p>
    <w:p w14:paraId="6E430BD5" w14:textId="77777777" w:rsidR="00352973" w:rsidRPr="00D76287" w:rsidRDefault="00DA4311" w:rsidP="00D76287">
      <w:pPr>
        <w:pStyle w:val="Prrafodelista"/>
        <w:numPr>
          <w:ilvl w:val="0"/>
          <w:numId w:val="1"/>
        </w:numPr>
        <w:spacing w:line="360" w:lineRule="auto"/>
        <w:ind w:left="709" w:hanging="283"/>
        <w:jc w:val="both"/>
        <w:rPr>
          <w:rFonts w:ascii="Arial" w:hAnsi="Arial" w:cs="Arial"/>
          <w:sz w:val="22"/>
          <w:szCs w:val="22"/>
          <w:u w:val="single"/>
        </w:rPr>
      </w:pPr>
      <w:r w:rsidRPr="00D76287">
        <w:rPr>
          <w:rFonts w:ascii="Arial" w:hAnsi="Arial" w:cs="Arial"/>
          <w:sz w:val="22"/>
          <w:szCs w:val="22"/>
          <w:u w:val="single"/>
        </w:rPr>
        <w:t xml:space="preserve">Autoridades Administrativas: </w:t>
      </w:r>
    </w:p>
    <w:p w14:paraId="1D29DA66" w14:textId="77777777" w:rsidR="00352973"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Dr. Javier Miguel Bernasconi</w:t>
      </w:r>
      <w:r>
        <w:rPr>
          <w:rFonts w:ascii="Arial" w:hAnsi="Arial" w:cs="Arial"/>
          <w:sz w:val="22"/>
          <w:szCs w:val="22"/>
        </w:rPr>
        <w:t xml:space="preserve"> – Secretario de Administración</w:t>
      </w:r>
    </w:p>
    <w:p w14:paraId="69AC43CF" w14:textId="77777777" w:rsidR="00352973"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Lic. Dardo Joaquín Arias</w:t>
      </w:r>
      <w:r>
        <w:rPr>
          <w:rFonts w:ascii="Arial" w:hAnsi="Arial" w:cs="Arial"/>
          <w:sz w:val="22"/>
          <w:szCs w:val="22"/>
        </w:rPr>
        <w:t xml:space="preserve"> - Subsecretario de Presupuesto y Contrataciones</w:t>
      </w:r>
    </w:p>
    <w:p w14:paraId="10B2445A" w14:textId="77777777" w:rsidR="00DA4311" w:rsidRPr="00DA4311" w:rsidRDefault="008E1B45" w:rsidP="00FC536D">
      <w:pPr>
        <w:spacing w:line="360" w:lineRule="auto"/>
        <w:ind w:firstLine="708"/>
        <w:jc w:val="both"/>
        <w:rPr>
          <w:rFonts w:ascii="Arial" w:hAnsi="Arial" w:cs="Arial"/>
          <w:sz w:val="22"/>
          <w:szCs w:val="22"/>
        </w:rPr>
      </w:pPr>
      <w:proofErr w:type="spellStart"/>
      <w:r w:rsidRPr="00D76287">
        <w:rPr>
          <w:rFonts w:ascii="Arial" w:hAnsi="Arial" w:cs="Arial"/>
          <w:b/>
          <w:sz w:val="22"/>
          <w:szCs w:val="22"/>
        </w:rPr>
        <w:t>Cra</w:t>
      </w:r>
      <w:proofErr w:type="spellEnd"/>
      <w:r w:rsidRPr="00D76287">
        <w:rPr>
          <w:rFonts w:ascii="Arial" w:hAnsi="Arial" w:cs="Arial"/>
          <w:b/>
          <w:sz w:val="22"/>
          <w:szCs w:val="22"/>
        </w:rPr>
        <w:t xml:space="preserve">. Laura Andrea </w:t>
      </w:r>
      <w:proofErr w:type="spellStart"/>
      <w:r w:rsidRPr="00D76287">
        <w:rPr>
          <w:rFonts w:ascii="Arial" w:hAnsi="Arial" w:cs="Arial"/>
          <w:b/>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7B1F3F64" w14:textId="0EE59557" w:rsidR="00352973" w:rsidRPr="00695243" w:rsidRDefault="00DA4311" w:rsidP="00695243">
      <w:pPr>
        <w:spacing w:line="360" w:lineRule="auto"/>
        <w:ind w:firstLine="708"/>
        <w:jc w:val="both"/>
        <w:rPr>
          <w:rFonts w:ascii="Arial" w:hAnsi="Arial" w:cs="Arial"/>
          <w:sz w:val="22"/>
          <w:szCs w:val="22"/>
        </w:rPr>
      </w:pPr>
      <w:r w:rsidRPr="00D76287">
        <w:rPr>
          <w:rFonts w:ascii="Arial" w:hAnsi="Arial" w:cs="Arial"/>
          <w:b/>
          <w:sz w:val="22"/>
          <w:szCs w:val="22"/>
        </w:rPr>
        <w:t>Lic. Eloy Manuel de la Fuente</w:t>
      </w:r>
      <w:r w:rsidRPr="00DA4311">
        <w:rPr>
          <w:rFonts w:ascii="Arial" w:hAnsi="Arial" w:cs="Arial"/>
          <w:sz w:val="22"/>
          <w:szCs w:val="22"/>
        </w:rPr>
        <w:t>- Subjefe Departamento de Contrataciones</w:t>
      </w:r>
    </w:p>
    <w:p w14:paraId="78CFCCB8" w14:textId="77777777" w:rsidR="00352973" w:rsidRDefault="00352973">
      <w:pPr>
        <w:jc w:val="both"/>
        <w:rPr>
          <w:rFonts w:ascii="Arial" w:hAnsi="Arial" w:cs="Arial"/>
          <w:sz w:val="22"/>
          <w:szCs w:val="22"/>
        </w:rPr>
      </w:pPr>
    </w:p>
    <w:p w14:paraId="56EDB68A"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7880A42C" w14:textId="77777777" w:rsidR="00352973" w:rsidRDefault="00352973">
      <w:pPr>
        <w:jc w:val="both"/>
        <w:rPr>
          <w:rFonts w:ascii="Arial" w:hAnsi="Arial" w:cs="Arial"/>
          <w:sz w:val="22"/>
          <w:szCs w:val="22"/>
        </w:rPr>
      </w:pPr>
    </w:p>
    <w:p w14:paraId="7A27163B"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488CC527" w14:textId="77777777" w:rsidR="00352973" w:rsidRDefault="00352973">
      <w:pPr>
        <w:jc w:val="both"/>
        <w:rPr>
          <w:rFonts w:ascii="Arial" w:hAnsi="Arial" w:cs="Arial"/>
          <w:sz w:val="22"/>
          <w:szCs w:val="22"/>
        </w:rPr>
      </w:pPr>
    </w:p>
    <w:p w14:paraId="5B743C69" w14:textId="77777777" w:rsidR="00352973" w:rsidRDefault="00352973">
      <w:pPr>
        <w:jc w:val="both"/>
        <w:rPr>
          <w:rFonts w:ascii="Arial" w:hAnsi="Arial" w:cs="Arial"/>
          <w:sz w:val="22"/>
          <w:szCs w:val="22"/>
        </w:rPr>
      </w:pPr>
    </w:p>
    <w:p w14:paraId="153E80C8" w14:textId="77777777" w:rsidR="00352973" w:rsidRDefault="00352973">
      <w:pPr>
        <w:jc w:val="both"/>
        <w:rPr>
          <w:rFonts w:ascii="Arial" w:hAnsi="Arial" w:cs="Arial"/>
          <w:sz w:val="22"/>
          <w:szCs w:val="22"/>
        </w:rPr>
      </w:pPr>
    </w:p>
    <w:p w14:paraId="19DF3D12" w14:textId="77777777" w:rsidR="00352973" w:rsidRDefault="00DA4311">
      <w:pPr>
        <w:jc w:val="both"/>
        <w:rPr>
          <w:rFonts w:ascii="Arial" w:hAnsi="Arial" w:cs="Arial"/>
          <w:sz w:val="22"/>
          <w:szCs w:val="22"/>
        </w:rPr>
      </w:pPr>
      <w:r>
        <w:rPr>
          <w:rFonts w:ascii="Arial" w:hAnsi="Arial" w:cs="Arial"/>
          <w:sz w:val="22"/>
          <w:szCs w:val="22"/>
        </w:rPr>
        <w:t>Firma</w:t>
      </w:r>
    </w:p>
    <w:p w14:paraId="243688CC"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5B2AC8DC"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13687618"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98725DA" w14:textId="77777777" w:rsidR="00352973" w:rsidRDefault="00352973">
      <w:pPr>
        <w:jc w:val="both"/>
        <w:rPr>
          <w:rFonts w:ascii="Arial" w:hAnsi="Arial" w:cs="Arial"/>
          <w:sz w:val="22"/>
          <w:szCs w:val="22"/>
        </w:rPr>
      </w:pPr>
    </w:p>
    <w:p w14:paraId="40C3D956" w14:textId="77777777" w:rsidR="00352973" w:rsidRDefault="00352973">
      <w:pPr>
        <w:jc w:val="both"/>
        <w:rPr>
          <w:rFonts w:ascii="Arial" w:hAnsi="Arial" w:cs="Arial"/>
          <w:sz w:val="22"/>
          <w:szCs w:val="22"/>
        </w:rPr>
      </w:pPr>
    </w:p>
    <w:p w14:paraId="34759A79"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1C7336"/>
    <w:rsid w:val="00352973"/>
    <w:rsid w:val="00386753"/>
    <w:rsid w:val="003956ED"/>
    <w:rsid w:val="00585CE4"/>
    <w:rsid w:val="0060688A"/>
    <w:rsid w:val="00695243"/>
    <w:rsid w:val="008E1B45"/>
    <w:rsid w:val="00D76287"/>
    <w:rsid w:val="00DA4311"/>
    <w:rsid w:val="00DC25C9"/>
    <w:rsid w:val="00F21CC3"/>
    <w:rsid w:val="00FC536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7141D"/>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1240</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Facundo Capparelli</cp:lastModifiedBy>
  <cp:revision>2</cp:revision>
  <cp:lastPrinted>2022-05-09T15:00:00Z</cp:lastPrinted>
  <dcterms:created xsi:type="dcterms:W3CDTF">2023-10-19T12:45:00Z</dcterms:created>
  <dcterms:modified xsi:type="dcterms:W3CDTF">2023-10-19T12:45:00Z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