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CC3BCA" w:rsidRDefault="001C2E38">
      <w:pPr>
        <w:rPr>
          <w:color w:val="000000" w:themeColor="text1"/>
        </w:rPr>
      </w:pPr>
    </w:p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CC3BCA" w:rsidRPr="00CC3BCA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E2733C">
            <w:pPr>
              <w:snapToGrid w:val="0"/>
              <w:rPr>
                <w:color w:val="000000" w:themeColor="text1"/>
                <w:sz w:val="16"/>
                <w:szCs w:val="16"/>
                <w:lang w:val="es-ES" w:eastAsia="es-AR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090CD17B" wp14:editId="4BCD1B72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25400</wp:posOffset>
                      </wp:positionV>
                      <wp:extent cx="6089650" cy="77152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2pt;width:479.5pt;height:60.7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" stroked="f">
                      <v:fill opacity="0"/>
                      <v:textbox inset="0,0,0,0">
                        <w:txbxContent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C45C63" w:rsidRPr="00CC3BCA" w:rsidRDefault="00C45C63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  <w:p w:rsidR="001C2E38" w:rsidRPr="00CC3BCA" w:rsidRDefault="001C2E38">
            <w:pPr>
              <w:rPr>
                <w:color w:val="000000" w:themeColor="text1"/>
                <w:sz w:val="20"/>
                <w:szCs w:val="20"/>
              </w:rPr>
            </w:pPr>
          </w:p>
          <w:p w:rsidR="001C2E38" w:rsidRPr="00CC3BCA" w:rsidRDefault="001C2E38">
            <w:pPr>
              <w:rPr>
                <w:color w:val="000000" w:themeColor="text1"/>
                <w:sz w:val="20"/>
                <w:szCs w:val="20"/>
              </w:rPr>
            </w:pPr>
          </w:p>
          <w:p w:rsidR="001C2E38" w:rsidRPr="00CC3BCA" w:rsidRDefault="001C2E38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pStyle w:val="xl28"/>
              <w:snapToGrid w:val="0"/>
              <w:spacing w:before="0" w:after="0"/>
              <w:rPr>
                <w:color w:val="000000" w:themeColor="text1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127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C3BC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PODER JUDICIAL DE LA PROVINCIA DE BUENOS AIRES</w:t>
            </w:r>
          </w:p>
          <w:p w:rsidR="001C2E38" w:rsidRPr="00CC3BCA" w:rsidRDefault="001C2E38">
            <w:pPr>
              <w:ind w:left="57" w:right="5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PROCURACION GENERAL</w:t>
            </w:r>
          </w:p>
        </w:tc>
      </w:tr>
      <w:tr w:rsidR="00CC3BCA" w:rsidRPr="00CC3BCA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Procedimiento </w:t>
            </w:r>
            <w:r w:rsidR="00772544"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de Selección</w:t>
            </w:r>
          </w:p>
        </w:tc>
      </w:tr>
      <w:tr w:rsidR="00CC3BCA" w:rsidRPr="00CC3BCA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45693"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C3BCA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color w:val="000000" w:themeColor="text1"/>
              </w:rPr>
              <w:t>CONTRATACION DIRECTA 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 w:rsidP="00BE1E1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C3BCA" w:rsidRDefault="008178AC" w:rsidP="008D6CF4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</w:rPr>
              <w:t>1</w:t>
            </w:r>
            <w:r w:rsidR="008D6CF4" w:rsidRPr="00CC3BCA">
              <w:rPr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 w:rsidP="008178AC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Ejercicio:</w:t>
            </w:r>
            <w:r w:rsidR="008178AC" w:rsidRPr="00CC3BCA">
              <w:rPr>
                <w:b/>
                <w:bCs/>
                <w:color w:val="000000" w:themeColor="text1"/>
                <w:sz w:val="20"/>
                <w:szCs w:val="20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 w:rsidP="008178AC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CC3BCA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CC3BCA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CC3BCA">
              <w:rPr>
                <w:rFonts w:ascii="Times New Roman" w:eastAsia="Arial" w:hAnsi="Times New Roman" w:cs="Times New Roman"/>
                <w:color w:val="000000" w:themeColor="text1"/>
              </w:rPr>
              <w:t>Art. 18 inc. 2, apartado L</w:t>
            </w:r>
            <w:r w:rsidR="00945693" w:rsidRPr="00CC3BCA">
              <w:rPr>
                <w:rFonts w:ascii="Times New Roman" w:eastAsia="Arial" w:hAnsi="Times New Roman" w:cs="Times New Roman"/>
                <w:color w:val="000000" w:themeColor="text1"/>
              </w:rPr>
              <w:t>) de la Ley 13</w:t>
            </w:r>
            <w:r w:rsidRPr="00CC3BCA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  <w:r w:rsidR="00945693" w:rsidRPr="00CC3BCA">
              <w:rPr>
                <w:rFonts w:ascii="Times New Roman" w:eastAsia="Arial" w:hAnsi="Times New Roman" w:cs="Times New Roman"/>
                <w:color w:val="000000" w:themeColor="text1"/>
              </w:rPr>
              <w:t xml:space="preserve">981 y su reglamentación por </w:t>
            </w:r>
            <w:proofErr w:type="spellStart"/>
            <w:r w:rsidR="00945693" w:rsidRPr="00CC3BCA">
              <w:rPr>
                <w:rFonts w:ascii="Times New Roman" w:eastAsia="Arial" w:hAnsi="Times New Roman" w:cs="Times New Roman"/>
                <w:color w:val="000000" w:themeColor="text1"/>
              </w:rPr>
              <w:t>Dec</w:t>
            </w:r>
            <w:proofErr w:type="spellEnd"/>
            <w:r w:rsidR="00945693" w:rsidRPr="00CC3BCA">
              <w:rPr>
                <w:rFonts w:ascii="Times New Roman" w:eastAsia="Arial" w:hAnsi="Times New Roman" w:cs="Times New Roman"/>
                <w:color w:val="000000" w:themeColor="text1"/>
              </w:rPr>
              <w:t>. 1300/16</w:t>
            </w:r>
            <w:r w:rsidRPr="00CC3BCA">
              <w:rPr>
                <w:rFonts w:ascii="Times New Roman" w:eastAsia="Arial" w:hAnsi="Times New Roman" w:cs="Times New Roman"/>
                <w:color w:val="000000" w:themeColor="text1"/>
              </w:rPr>
              <w:t>.</w:t>
            </w:r>
          </w:p>
        </w:tc>
      </w:tr>
      <w:tr w:rsidR="00CC3BCA" w:rsidRPr="00CC3BCA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CC3BCA" w:rsidRDefault="001C2E38" w:rsidP="008D6CF4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3BCA">
              <w:rPr>
                <w:rFonts w:ascii="Times New Roman" w:eastAsia="Arial" w:hAnsi="Times New Roman" w:cs="Times New Roman"/>
                <w:color w:val="000000" w:themeColor="text1"/>
              </w:rPr>
              <w:t xml:space="preserve"> </w:t>
            </w:r>
            <w:r w:rsidR="008D6CF4" w:rsidRPr="00CC3BCA">
              <w:rPr>
                <w:rFonts w:ascii="Times New Roman" w:eastAsia="Arial" w:hAnsi="Times New Roman" w:cs="Times New Roman"/>
                <w:color w:val="000000" w:themeColor="text1"/>
              </w:rPr>
              <w:t>PG.SA-19</w:t>
            </w:r>
            <w:r w:rsidR="008178AC" w:rsidRPr="00CC3BCA">
              <w:rPr>
                <w:rFonts w:ascii="Times New Roman" w:eastAsia="Arial" w:hAnsi="Times New Roman" w:cs="Times New Roman"/>
                <w:color w:val="000000" w:themeColor="text1"/>
              </w:rPr>
              <w:t>/18</w:t>
            </w:r>
          </w:p>
        </w:tc>
      </w:tr>
      <w:tr w:rsidR="00CC3BCA" w:rsidRPr="00CC3BCA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Objeto de la contratación</w:t>
            </w:r>
          </w:p>
        </w:tc>
      </w:tr>
      <w:tr w:rsidR="00CC3BCA" w:rsidRPr="00CC3BCA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CC3BCA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C51A49" w:rsidRPr="00CC3BCA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</w:t>
            </w:r>
            <w:r w:rsidR="0053121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ocación</w:t>
            </w:r>
            <w:r w:rsidR="00582749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3121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 un (</w:t>
            </w:r>
            <w:r w:rsidR="0086241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1) inmueble en la localidad de </w:t>
            </w:r>
            <w:r w:rsidR="008D6CF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Tandil</w:t>
            </w:r>
            <w:r w:rsidR="008178AC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</w:t>
            </w:r>
            <w:r w:rsidR="0053121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con destino a la </w:t>
            </w:r>
            <w:r w:rsidR="008D6CF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Asesoría n° 3 y Curaduría Oficial</w:t>
            </w:r>
            <w:r w:rsidR="00531214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 La locación será por el término de veinticuatro (24) meses</w:t>
            </w:r>
            <w:r w:rsidR="008178AC" w:rsidRPr="00CC3B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.-</w:t>
            </w:r>
          </w:p>
          <w:p w:rsidR="00C51A49" w:rsidRPr="00CC3BCA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3BCA">
              <w:rPr>
                <w:rFonts w:ascii="Times New Roman" w:hAnsi="Times New Roman" w:cs="Times New Roman"/>
                <w:b/>
                <w:color w:val="000000" w:themeColor="text1"/>
              </w:rPr>
              <w:t> </w:t>
            </w:r>
          </w:p>
          <w:p w:rsidR="00C51A49" w:rsidRPr="00CC3BCA" w:rsidRDefault="00C51A4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color w:val="000000" w:themeColor="text1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Plazo y Hora</w:t>
            </w:r>
          </w:p>
        </w:tc>
      </w:tr>
      <w:tr w:rsidR="00CC3BCA" w:rsidRPr="00CC3BCA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CC3BCA" w:rsidRDefault="00AF7C0B" w:rsidP="00AF7C0B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582749" w:rsidRPr="00CC3BCA" w:rsidRDefault="00AF7C0B" w:rsidP="008D6CF4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DELEG</w:t>
            </w:r>
            <w:r w:rsidR="00BE1E18"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ACIÓN DE ADMINISTRACIÓN DEL DEPARTAMENTO JUDICIAL </w:t>
            </w:r>
            <w:r w:rsidR="008D6CF4" w:rsidRPr="00CC3BCA">
              <w:rPr>
                <w:b/>
                <w:bCs/>
                <w:color w:val="000000" w:themeColor="text1"/>
                <w:sz w:val="16"/>
                <w:szCs w:val="16"/>
              </w:rPr>
              <w:t>AZUL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.</w:t>
            </w:r>
            <w:r w:rsidR="00BE1E18"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 CALLE </w:t>
            </w:r>
            <w:r w:rsidR="008D6CF4" w:rsidRPr="00CC3BCA">
              <w:rPr>
                <w:b/>
                <w:bCs/>
                <w:color w:val="000000" w:themeColor="text1"/>
                <w:sz w:val="16"/>
                <w:szCs w:val="16"/>
              </w:rPr>
              <w:t>OLAVARRIA</w:t>
            </w:r>
            <w:r w:rsidR="00BE1E18"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 N° </w:t>
            </w:r>
            <w:r w:rsidR="008D6CF4" w:rsidRPr="00CC3BCA">
              <w:rPr>
                <w:b/>
                <w:bCs/>
                <w:color w:val="000000" w:themeColor="text1"/>
                <w:sz w:val="16"/>
                <w:szCs w:val="16"/>
              </w:rPr>
              <w:t>529 DE LA CIUDAD DE AZUL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  <w:p w:rsidR="008D6CF4" w:rsidRPr="00CC3BCA" w:rsidRDefault="008D6CF4" w:rsidP="008D6CF4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CC3BCA" w:rsidRDefault="00772544" w:rsidP="00B2529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Hasta el  día </w:t>
            </w:r>
            <w:r w:rsidR="00B2529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19</w:t>
            </w:r>
            <w:r w:rsidR="00604193"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</w:t>
            </w:r>
            <w:r w:rsidR="00B2529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OCTUBRE</w:t>
            </w: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201</w:t>
            </w:r>
            <w:r w:rsidR="00B2529D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8 A LAS 11</w:t>
            </w:r>
            <w:r w:rsidR="00604193"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:00 HS.</w:t>
            </w:r>
          </w:p>
        </w:tc>
      </w:tr>
      <w:tr w:rsidR="00CC3BCA" w:rsidRPr="00CC3BCA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CC3BCA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D47D2" w:rsidRPr="00CC3BCA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D47D2" w:rsidRPr="00CC3BCA" w:rsidRDefault="00CD47D2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bookmarkStart w:id="0" w:name="_GoBack"/>
            <w:bookmarkEnd w:id="0"/>
          </w:p>
          <w:p w:rsidR="001C2E38" w:rsidRPr="00CC3BCA" w:rsidRDefault="001C2E38" w:rsidP="00CD47D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C3BCA" w:rsidRPr="00CC3BCA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Día y Hora</w:t>
            </w:r>
          </w:p>
        </w:tc>
      </w:tr>
      <w:tr w:rsidR="00CC3BCA" w:rsidRPr="00CC3BCA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D6CF4" w:rsidRPr="00CC3BCA" w:rsidRDefault="008D6CF4" w:rsidP="008D6CF4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8D6CF4" w:rsidRPr="00CC3BCA" w:rsidRDefault="008D6CF4" w:rsidP="008D6CF4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DELEGACIÓN DE ADMINISTRACIÓN DEL DEPARTAMENTO JUDICIAL AZUL. CALLE OLAVARRIA N° 529 DE LA CIUDAD DE AZUL </w:t>
            </w:r>
          </w:p>
          <w:p w:rsidR="00BE1E18" w:rsidRPr="00CC3BCA" w:rsidRDefault="00BE1E18" w:rsidP="00BE1E18">
            <w:pPr>
              <w:snapToGrid w:val="0"/>
              <w:ind w:left="57" w:right="57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CC3BCA" w:rsidRDefault="00B2529D" w:rsidP="00B2529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Hasta el  día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19</w:t>
            </w: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OCTUBRE</w:t>
            </w: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 xml:space="preserve"> DE 201</w:t>
            </w:r>
            <w:r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8 A LAS 11</w:t>
            </w:r>
            <w:r w:rsidRPr="00CC3BCA">
              <w:rPr>
                <w:rFonts w:ascii="Times New Roman" w:eastAsia="Arial" w:hAnsi="Times New Roman" w:cs="Times New Roman"/>
                <w:bCs/>
                <w:color w:val="000000" w:themeColor="text1"/>
                <w:sz w:val="20"/>
                <w:szCs w:val="20"/>
              </w:rPr>
              <w:t>:00 HS.</w:t>
            </w:r>
          </w:p>
        </w:tc>
      </w:tr>
      <w:tr w:rsidR="00CC3BCA" w:rsidRPr="00CC3BCA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CC3BCA" w:rsidRDefault="00B678C8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</w:pPr>
            <w:r w:rsidRPr="00CC3BCA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CC3B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CC3BCA" w:rsidRPr="00CC3BCA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CC3BCA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B678C8" w:rsidRPr="00CC3BCA" w:rsidRDefault="00B678C8" w:rsidP="00CD47D2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CC3BCA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CC3BCA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C3BC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CC3BCA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678C8" w:rsidRPr="00CC3BCA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</w:rP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CC3BCA" w:rsidRDefault="00B678C8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6F3FA5" w:rsidRPr="00CC3BCA" w:rsidRDefault="006F3FA5">
      <w:pPr>
        <w:widowControl/>
        <w:suppressAutoHyphens w:val="0"/>
        <w:autoSpaceDE/>
        <w:rPr>
          <w:b/>
          <w:color w:val="000000" w:themeColor="text1"/>
        </w:rPr>
      </w:pPr>
    </w:p>
    <w:p w:rsidR="00AA02A0" w:rsidRPr="00CC3BCA" w:rsidRDefault="006F3FA5">
      <w:pPr>
        <w:widowControl/>
        <w:suppressAutoHyphens w:val="0"/>
        <w:autoSpaceDE/>
        <w:rPr>
          <w:b/>
          <w:color w:val="000000" w:themeColor="text1"/>
        </w:rPr>
      </w:pPr>
      <w:r w:rsidRPr="00CC3BCA">
        <w:rPr>
          <w:b/>
          <w:color w:val="000000" w:themeColor="text1"/>
        </w:rPr>
        <w:br w:type="page"/>
      </w:r>
      <w:r w:rsidR="00AA02A0" w:rsidRPr="00CC3BCA">
        <w:rPr>
          <w:b/>
          <w:color w:val="000000" w:themeColor="text1"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CC3BCA" w:rsidRPr="00CC3BCA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16A2D45C" wp14:editId="7FB98F2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E0460A" w:rsidRPr="00926E29" w:rsidRDefault="00E0460A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E0460A" w:rsidRPr="00926E29" w:rsidRDefault="00E0460A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E0460A" w:rsidRPr="00926E29" w:rsidRDefault="00E0460A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0CB4F0A8" wp14:editId="148126B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C3BCA" w:rsidRDefault="00AA02A0" w:rsidP="00AA02A0">
            <w:pPr>
              <w:pStyle w:val="font5"/>
              <w:snapToGrid w:val="0"/>
              <w:spacing w:before="0" w:after="0"/>
              <w:rPr>
                <w:b w:val="0"/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C3BCA">
              <w:rPr>
                <w:b w:val="0"/>
                <w:color w:val="000000" w:themeColor="text1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ind w:left="57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39B5F69E" wp14:editId="14C2EC9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14FADA29" wp14:editId="76901C0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119111AA" wp14:editId="055F72D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ind w:left="279"/>
              <w:rPr>
                <w:color w:val="000000" w:themeColor="text1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39C4570D" wp14:editId="3C4C5E1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u w:val="single"/>
              </w:rPr>
            </w:pP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58C3A147" wp14:editId="640F0E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ind w:left="279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30B447DE" wp14:editId="0F35CAC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Incompatibilidades</w:t>
            </w:r>
            <w:r w:rsidRPr="00CC3BCA">
              <w:rPr>
                <w:color w:val="000000" w:themeColor="text1"/>
                <w:sz w:val="16"/>
                <w:szCs w:val="16"/>
                <w:u w:val="single"/>
              </w:rPr>
              <w:t>(Tache lo que no corresponda)</w:t>
            </w:r>
          </w:p>
          <w:p w:rsidR="00AA02A0" w:rsidRPr="00CC3BCA" w:rsidRDefault="00AA02A0" w:rsidP="00AA02A0">
            <w:pPr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CC3BCA">
              <w:rPr>
                <w:color w:val="000000" w:themeColor="text1"/>
                <w:sz w:val="16"/>
                <w:szCs w:val="16"/>
                <w:u w:val="single"/>
              </w:rPr>
              <w:t>inc</w:t>
            </w:r>
            <w:proofErr w:type="spellEnd"/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1DB0A71C" wp14:editId="1D0791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Ùnico</w:t>
            </w:r>
            <w:proofErr w:type="spellEnd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locado</w:t>
            </w:r>
            <w:proofErr w:type="spellEnd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: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ind w:left="57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BE1E18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AA02A0"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CC3BCA" w:rsidRDefault="00AA02A0" w:rsidP="00AA02A0">
            <w:pPr>
              <w:pStyle w:val="font5"/>
              <w:snapToGrid w:val="0"/>
              <w:spacing w:before="0" w:after="0"/>
              <w:rPr>
                <w:b w:val="0"/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C3BCA">
              <w:rPr>
                <w:b w:val="0"/>
                <w:color w:val="000000" w:themeColor="text1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4672FFE8" wp14:editId="44D04B7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05EBC217" wp14:editId="4081A62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48CEF530" wp14:editId="46A10AE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B2D13CB" wp14:editId="7B5D299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40114D56" wp14:editId="72D0C12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4D8F8229" wp14:editId="15813C5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 xml:space="preserve"> Incompatibilidades</w:t>
            </w:r>
            <w:r w:rsidRPr="00CC3BCA">
              <w:rPr>
                <w:color w:val="000000" w:themeColor="text1"/>
                <w:sz w:val="16"/>
                <w:szCs w:val="16"/>
                <w:u w:val="single"/>
              </w:rPr>
              <w:t>(Tache lo que no corresponda)</w:t>
            </w:r>
          </w:p>
          <w:p w:rsidR="00AA02A0" w:rsidRPr="00CC3BCA" w:rsidRDefault="00AA02A0" w:rsidP="00AA02A0">
            <w:pPr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CC3BCA" w:rsidRDefault="00AA02A0" w:rsidP="00AA02A0">
            <w:pPr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CC3BCA">
              <w:rPr>
                <w:color w:val="000000" w:themeColor="text1"/>
                <w:sz w:val="16"/>
                <w:szCs w:val="16"/>
                <w:u w:val="single"/>
              </w:rPr>
              <w:t>inc</w:t>
            </w:r>
            <w:proofErr w:type="spellEnd"/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</w:tr>
      <w:tr w:rsidR="00CC3BCA" w:rsidRPr="00CC3BCA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proofErr w:type="spellStart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Unico</w:t>
            </w:r>
            <w:proofErr w:type="spellEnd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locado</w:t>
            </w:r>
            <w:proofErr w:type="spellEnd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: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color w:val="000000" w:themeColor="text1"/>
                <w:u w:val="single"/>
              </w:rPr>
            </w:pPr>
            <w:r w:rsidRPr="00CC3BCA">
              <w:rPr>
                <w:bCs/>
                <w:color w:val="000000" w:themeColor="text1"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  <w:lang w:val="es-AR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19F44FC4" wp14:editId="4CA4BF3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CC3BCA" w:rsidRDefault="00AA02A0" w:rsidP="00AA02A0">
            <w:pPr>
              <w:pStyle w:val="font5"/>
              <w:snapToGrid w:val="0"/>
              <w:spacing w:before="0" w:after="0"/>
              <w:rPr>
                <w:b w:val="0"/>
                <w:color w:val="000000" w:themeColor="text1"/>
                <w:sz w:val="28"/>
                <w:szCs w:val="28"/>
                <w:u w:val="single"/>
              </w:rPr>
            </w:pPr>
            <w:r w:rsidRPr="00CC3BCA">
              <w:rPr>
                <w:b w:val="0"/>
                <w:color w:val="000000" w:themeColor="text1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7494101" wp14:editId="004FA5E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0A9C1690" wp14:editId="211A5A0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0AFC5384" wp14:editId="0D1CB42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CC3BCA" w:rsidRDefault="00AA02A0" w:rsidP="00AA02A0">
            <w:pPr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2137F90D" wp14:editId="7B5A1E6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  <w:lang w:val="es-ES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4B4C6FB4" wp14:editId="4E66236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Incompatibilidades</w:t>
            </w:r>
            <w:r w:rsidRPr="00CC3BCA">
              <w:rPr>
                <w:color w:val="000000" w:themeColor="text1"/>
                <w:sz w:val="16"/>
                <w:szCs w:val="16"/>
                <w:u w:val="single"/>
              </w:rPr>
              <w:t>(Tache lo que no corresponda)</w:t>
            </w:r>
          </w:p>
          <w:p w:rsidR="00AA02A0" w:rsidRPr="00CC3BCA" w:rsidRDefault="00AA02A0" w:rsidP="00AA02A0">
            <w:pPr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CC3BCA" w:rsidRDefault="00AA02A0" w:rsidP="00AA02A0">
            <w:pPr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CC3BCA">
              <w:rPr>
                <w:color w:val="000000" w:themeColor="text1"/>
                <w:sz w:val="16"/>
                <w:szCs w:val="16"/>
                <w:u w:val="single"/>
              </w:rPr>
              <w:t>inc</w:t>
            </w:r>
            <w:proofErr w:type="spellEnd"/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ind w:left="57"/>
              <w:rPr>
                <w:color w:val="000000" w:themeColor="text1"/>
                <w:sz w:val="16"/>
                <w:szCs w:val="16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locado</w:t>
            </w:r>
            <w:proofErr w:type="spellEnd"/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:</w:t>
            </w:r>
          </w:p>
          <w:p w:rsidR="00AA02A0" w:rsidRPr="00CC3BCA" w:rsidRDefault="00AA02A0" w:rsidP="00AA02A0">
            <w:pPr>
              <w:ind w:left="57"/>
              <w:rPr>
                <w:bCs/>
                <w:color w:val="000000" w:themeColor="text1"/>
                <w:u w:val="single"/>
              </w:rPr>
            </w:pPr>
            <w:r w:rsidRPr="00CC3BCA">
              <w:rPr>
                <w:color w:val="000000" w:themeColor="text1"/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color w:val="000000" w:themeColor="text1"/>
                <w:u w:val="single"/>
              </w:rPr>
            </w:pPr>
            <w:r w:rsidRPr="00CC3BCA">
              <w:rPr>
                <w:bCs/>
                <w:color w:val="000000" w:themeColor="text1"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bCs/>
                <w:color w:val="000000" w:themeColor="text1"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CC3BCA" w:rsidRDefault="00AA02A0" w:rsidP="00AA02A0">
            <w:pPr>
              <w:pStyle w:val="xl28"/>
              <w:snapToGrid w:val="0"/>
              <w:spacing w:before="0" w:after="0"/>
              <w:rPr>
                <w:color w:val="000000" w:themeColor="text1"/>
                <w:u w:val="single"/>
                <w:lang w:val="es-AR" w:eastAsia="es-AR"/>
              </w:rPr>
            </w:pPr>
            <w:r w:rsidRPr="00CC3BCA">
              <w:rPr>
                <w:noProof/>
                <w:color w:val="000000" w:themeColor="text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3F683C05" wp14:editId="1CD3685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E0460A" w:rsidRDefault="00E0460A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C3BCA" w:rsidRPr="00CC3BCA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</w:tr>
      <w:tr w:rsidR="00CC3BCA" w:rsidRPr="00CC3BCA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</w:tr>
      <w:tr w:rsidR="00CC3BCA" w:rsidRPr="00CC3BCA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Pr="00CC3BCA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  <w:r w:rsidRPr="00CC3BCA">
              <w:rPr>
                <w:color w:val="000000" w:themeColor="text1"/>
                <w:sz w:val="20"/>
                <w:szCs w:val="20"/>
                <w:u w:val="single"/>
              </w:rPr>
              <w:t> </w:t>
            </w:r>
          </w:p>
        </w:tc>
      </w:tr>
      <w:tr w:rsidR="00CC3BCA" w:rsidRPr="00CC3BCA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CC3BCA" w:rsidRDefault="00AA02A0" w:rsidP="00AA02A0">
            <w:pPr>
              <w:snapToGrid w:val="0"/>
              <w:rPr>
                <w:rFonts w:eastAsia="Arial"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CC3BCA" w:rsidRPr="00CC3BCA" w:rsidTr="00E0460A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Pr="00CC3BCA" w:rsidRDefault="00AA02A0" w:rsidP="00B2529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color w:val="000000" w:themeColor="text1"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CC3BCA" w:rsidRPr="00CC3BCA" w:rsidTr="00D8100C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CC3BCA" w:rsidRDefault="00E2733C">
            <w:pPr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75572B0B" wp14:editId="2C1B49D8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E0460A" w:rsidRPr="00926E29" w:rsidRDefault="00E0460A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CC3BCA" w:rsidRDefault="001C2E3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D8100C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 xml:space="preserve">Nombre y Apellido o Razón   </w:t>
            </w:r>
          </w:p>
          <w:p w:rsidR="001C2E38" w:rsidRPr="00CC3BCA" w:rsidRDefault="001C2E38">
            <w:pPr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CC3BCA" w:rsidRDefault="001C2E3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Nomina</w:t>
            </w:r>
            <w:proofErr w:type="spellEnd"/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 de los actuales integrantes de los Órganos de Gobierno, Administración y Fiscalización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  <w:p w:rsidR="001C2E38" w:rsidRPr="00CC3BCA" w:rsidRDefault="001C2E38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Representación Legal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FIRMA SOCIAL CONJUNTA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FIRMA SOCIAL INDISTINTA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CC3BCA" w:rsidRDefault="001C2E3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CC3BCA" w:rsidRDefault="001C2E3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D8100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CC3BCA" w:rsidRDefault="001C2E38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1C2E38" w:rsidRPr="00CC3BCA" w:rsidRDefault="001C2E38">
      <w:pPr>
        <w:jc w:val="both"/>
        <w:rPr>
          <w:color w:val="000000" w:themeColor="text1"/>
        </w:rPr>
      </w:pPr>
    </w:p>
    <w:p w:rsidR="001C2E38" w:rsidRPr="00CC3BCA" w:rsidRDefault="001C2E38" w:rsidP="00D8100C">
      <w:pPr>
        <w:jc w:val="both"/>
        <w:rPr>
          <w:color w:val="000000" w:themeColor="text1"/>
          <w:sz w:val="20"/>
          <w:szCs w:val="20"/>
        </w:rPr>
      </w:pPr>
      <w:r w:rsidRPr="00CC3BCA">
        <w:rPr>
          <w:color w:val="000000" w:themeColor="text1"/>
          <w:sz w:val="20"/>
          <w:szCs w:val="20"/>
        </w:rPr>
        <w:t>El locador deberá informar al locatario la transferencia de dominio que pueda afectar la propiedad</w:t>
      </w:r>
    </w:p>
    <w:p w:rsidR="001C2E38" w:rsidRPr="00CC3BCA" w:rsidRDefault="001C2E38">
      <w:pPr>
        <w:pageBreakBefore/>
        <w:rPr>
          <w:color w:val="000000" w:themeColor="text1"/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CC3BCA" w:rsidRPr="00CC3BCA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ab/>
            </w:r>
            <w:r w:rsidR="001C2E38"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E2733C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2DECBF42" wp14:editId="6E720E02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E0460A" w:rsidRPr="00926E29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E0460A" w:rsidRDefault="00E0460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E0460A" w:rsidRPr="00926E29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E0460A" w:rsidRDefault="00E0460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  <w:r w:rsidR="00AA02A0" w:rsidRPr="00CC3BCA">
              <w:rPr>
                <w:color w:val="000000" w:themeColor="text1"/>
                <w:sz w:val="18"/>
                <w:szCs w:val="18"/>
              </w:rPr>
              <w:tab/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</w:p>
        </w:tc>
      </w:tr>
      <w:tr w:rsidR="00CC3BCA" w:rsidRPr="00CC3BCA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1C2E38" w:rsidRPr="00CC3BCA" w:rsidRDefault="001C2E38" w:rsidP="00AA02A0">
            <w:pPr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Nº: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CARÁCTER DEL PODER :</w:t>
            </w:r>
          </w:p>
          <w:p w:rsidR="001C2E38" w:rsidRPr="00CC3BCA" w:rsidRDefault="001C2E38" w:rsidP="00AA02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ind w:left="57" w:right="57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Nombre y Apellido,   Poderdante ó Razón Social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ind w:left="57" w:right="57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</w:p>
          <w:p w:rsidR="001C2E38" w:rsidRPr="00CC3BCA" w:rsidRDefault="001C2E38" w:rsidP="00AA02A0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Nº: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CARÁCTER DEL PODER :</w:t>
            </w:r>
          </w:p>
          <w:p w:rsidR="001C2E38" w:rsidRPr="00CC3BCA" w:rsidRDefault="001C2E38" w:rsidP="00AA02A0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CC3BCA" w:rsidRDefault="001C2E38" w:rsidP="00AA02A0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CC3BCA" w:rsidRDefault="001C2E38" w:rsidP="00AA02A0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1C2E38" w:rsidRPr="00CC3BCA" w:rsidRDefault="001C2E38">
      <w:pPr>
        <w:rPr>
          <w:color w:val="000000" w:themeColor="text1"/>
        </w:rPr>
        <w:sectPr w:rsidR="001C2E38" w:rsidRPr="00CC3BCA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CC3BCA" w:rsidRPr="00CC3BCA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2890440F" wp14:editId="418FCB7D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E0460A" w:rsidRPr="00926E29" w:rsidRDefault="00E0460A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E0460A" w:rsidRPr="00926E29" w:rsidRDefault="00E0460A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18"/>
                <w:szCs w:val="18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  <w:lang w:val="es-ES" w:eastAsia="es-AR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447E64A9" wp14:editId="3FE8709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  <w:lang w:val="es-ES" w:eastAsia="es-AR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5334892E" wp14:editId="217F7D4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1C2E38" w:rsidRPr="00CC3BCA" w:rsidRDefault="001C2E38">
      <w:pPr>
        <w:rPr>
          <w:color w:val="000000" w:themeColor="text1"/>
        </w:rPr>
      </w:pPr>
    </w:p>
    <w:p w:rsidR="001C2E38" w:rsidRPr="00CC3BCA" w:rsidRDefault="001C2E38">
      <w:pPr>
        <w:pageBreakBefore/>
        <w:rPr>
          <w:color w:val="000000" w:themeColor="text1"/>
        </w:rPr>
      </w:pPr>
    </w:p>
    <w:p w:rsidR="006A4A53" w:rsidRPr="00CC3BCA" w:rsidRDefault="006A4A53">
      <w:pPr>
        <w:rPr>
          <w:color w:val="000000" w:themeColor="text1"/>
        </w:rPr>
      </w:pPr>
    </w:p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CC3BCA" w:rsidRPr="00CC3BCA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32F514C2" wp14:editId="7F2A30C3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Pr="00776075" w:rsidRDefault="00E0460A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E0460A" w:rsidRPr="00776075" w:rsidRDefault="00E0460A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3BCA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lang w:val="es-ES" w:eastAsia="es-AR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09DA453" wp14:editId="0AB5C4D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  <w:lang w:val="es-ES" w:eastAsia="es-AR"/>
              </w:rPr>
            </w:pPr>
            <w:r w:rsidRPr="00CC3BCA">
              <w:rPr>
                <w:noProof/>
                <w:color w:val="000000" w:themeColor="text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7A4C5665" wp14:editId="5D9B640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460A" w:rsidRDefault="00E0460A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E0460A" w:rsidRDefault="00E0460A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E07F58" w:rsidRPr="00CC3BCA" w:rsidRDefault="00E07F58" w:rsidP="00E07F5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E07F58" w:rsidRPr="00CC3BCA" w:rsidRDefault="00E07F58" w:rsidP="00E07F5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pStyle w:val="xl28"/>
              <w:snapToGrid w:val="0"/>
              <w:spacing w:before="0" w:after="0"/>
              <w:rPr>
                <w:color w:val="000000" w:themeColor="text1"/>
              </w:rPr>
            </w:pPr>
            <w:r w:rsidRPr="00CC3BCA">
              <w:rPr>
                <w:color w:val="000000" w:themeColor="text1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:rsidR="00E07F58" w:rsidRPr="00CC3BCA" w:rsidRDefault="00E07F58" w:rsidP="00E07F58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pStyle w:val="font5"/>
              <w:snapToGrid w:val="0"/>
              <w:spacing w:before="0" w:after="0"/>
              <w:jc w:val="center"/>
              <w:rPr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NO</w:t>
            </w:r>
          </w:p>
        </w:tc>
      </w:tr>
      <w:tr w:rsidR="00CC3BCA" w:rsidRPr="00CC3BCA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CC3BCA" w:rsidRDefault="00E07F58" w:rsidP="00E07F58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CC3BCA" w:rsidRDefault="00E07F58" w:rsidP="00E07F58">
            <w:pPr>
              <w:snapToGrid w:val="0"/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CC3BCA" w:rsidRDefault="00E07F58" w:rsidP="00E07F58">
            <w:pPr>
              <w:snapToGrid w:val="0"/>
              <w:rPr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</w:tbl>
    <w:p w:rsidR="006A4A53" w:rsidRPr="00CC3BCA" w:rsidRDefault="006A4A53" w:rsidP="006A4A53">
      <w:pPr>
        <w:rPr>
          <w:color w:val="000000" w:themeColor="text1"/>
        </w:rPr>
      </w:pPr>
    </w:p>
    <w:p w:rsidR="00393F1D" w:rsidRPr="00CC3BCA" w:rsidRDefault="00393F1D" w:rsidP="00B678C8">
      <w:pPr>
        <w:widowControl/>
        <w:suppressAutoHyphens w:val="0"/>
        <w:autoSpaceDE/>
        <w:rPr>
          <w:color w:val="000000" w:themeColor="text1"/>
        </w:rPr>
      </w:pPr>
    </w:p>
    <w:p w:rsidR="004D5F99" w:rsidRPr="00CC3BCA" w:rsidRDefault="004D5F99" w:rsidP="00B678C8">
      <w:pPr>
        <w:widowControl/>
        <w:suppressAutoHyphens w:val="0"/>
        <w:autoSpaceDE/>
        <w:rPr>
          <w:color w:val="000000" w:themeColor="text1"/>
        </w:rPr>
      </w:pPr>
    </w:p>
    <w:p w:rsidR="004D5F99" w:rsidRPr="00CC3BCA" w:rsidRDefault="004D5F99" w:rsidP="00B678C8">
      <w:pPr>
        <w:widowControl/>
        <w:suppressAutoHyphens w:val="0"/>
        <w:autoSpaceDE/>
        <w:rPr>
          <w:color w:val="000000" w:themeColor="text1"/>
        </w:rPr>
      </w:pPr>
    </w:p>
    <w:p w:rsidR="004D5F99" w:rsidRPr="00CC3BCA" w:rsidRDefault="004D5F99" w:rsidP="00B678C8">
      <w:pPr>
        <w:widowControl/>
        <w:suppressAutoHyphens w:val="0"/>
        <w:autoSpaceDE/>
        <w:rPr>
          <w:color w:val="000000" w:themeColor="text1"/>
        </w:rPr>
      </w:pPr>
    </w:p>
    <w:p w:rsidR="004D5F99" w:rsidRPr="00CC3BCA" w:rsidRDefault="004D5F99" w:rsidP="00B678C8">
      <w:pPr>
        <w:widowControl/>
        <w:suppressAutoHyphens w:val="0"/>
        <w:autoSpaceDE/>
        <w:rPr>
          <w:color w:val="000000" w:themeColor="text1"/>
        </w:rPr>
      </w:pPr>
    </w:p>
    <w:p w:rsidR="00393F1D" w:rsidRPr="00CC3BCA" w:rsidRDefault="00393F1D" w:rsidP="00B678C8">
      <w:pPr>
        <w:widowControl/>
        <w:suppressAutoHyphens w:val="0"/>
        <w:autoSpaceDE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rPr>
          <w:color w:val="000000" w:themeColor="text1"/>
        </w:rPr>
      </w:pPr>
    </w:p>
    <w:p w:rsidR="00693755" w:rsidRPr="00CC3BCA" w:rsidRDefault="00693755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693755" w:rsidRPr="00CC3BCA" w:rsidRDefault="00693755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693755" w:rsidRPr="00CC3BCA" w:rsidRDefault="00693755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AA02A0" w:rsidRPr="00CC3BCA" w:rsidRDefault="00AA02A0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</w:p>
    <w:p w:rsidR="00802934" w:rsidRPr="00CC3BCA" w:rsidRDefault="00802934" w:rsidP="00393F1D">
      <w:pPr>
        <w:widowControl/>
        <w:suppressAutoHyphens w:val="0"/>
        <w:autoSpaceDE/>
        <w:jc w:val="center"/>
        <w:rPr>
          <w:b/>
          <w:color w:val="000000" w:themeColor="text1"/>
          <w:sz w:val="28"/>
          <w:szCs w:val="28"/>
          <w:u w:val="single"/>
        </w:rPr>
      </w:pPr>
      <w:r w:rsidRPr="00CC3BCA">
        <w:rPr>
          <w:b/>
          <w:color w:val="000000" w:themeColor="text1"/>
          <w:sz w:val="28"/>
          <w:szCs w:val="28"/>
          <w:u w:val="single"/>
        </w:rPr>
        <w:t>ANEXO F</w:t>
      </w:r>
    </w:p>
    <w:p w:rsidR="00802934" w:rsidRPr="00CC3BCA" w:rsidRDefault="00802934" w:rsidP="00802934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02934" w:rsidRPr="00CC3BCA" w:rsidRDefault="00802934" w:rsidP="00802934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02934" w:rsidRPr="00CC3BCA" w:rsidRDefault="00802934" w:rsidP="00802934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CC3BCA">
        <w:rPr>
          <w:rFonts w:ascii="Times New Roman" w:hAnsi="Times New Roman" w:cs="Times New Roman"/>
          <w:b/>
          <w:color w:val="000000" w:themeColor="text1"/>
        </w:rPr>
        <w:t xml:space="preserve">DECLARACIÓN JURADA </w:t>
      </w:r>
      <w:r w:rsidR="00CA1DAD" w:rsidRPr="00CC3BCA">
        <w:rPr>
          <w:rFonts w:ascii="Times New Roman" w:hAnsi="Times New Roman" w:cs="Times New Roman"/>
          <w:b/>
          <w:color w:val="000000" w:themeColor="text1"/>
        </w:rPr>
        <w:t>APTITUD</w:t>
      </w:r>
      <w:r w:rsidRPr="00CC3BCA">
        <w:rPr>
          <w:rFonts w:ascii="Times New Roman" w:hAnsi="Times New Roman" w:cs="Times New Roman"/>
          <w:b/>
          <w:color w:val="000000" w:themeColor="text1"/>
        </w:rPr>
        <w:t xml:space="preserve"> PARA CONTRATAR</w:t>
      </w:r>
    </w:p>
    <w:p w:rsidR="00E34D18" w:rsidRPr="00CC3BCA" w:rsidRDefault="00E34D18" w:rsidP="00802934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02934" w:rsidRPr="00CC3BCA" w:rsidRDefault="00802934" w:rsidP="00802934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2714A7" w:rsidRPr="00CC3BCA" w:rsidRDefault="001104E7" w:rsidP="002714A7">
      <w:pPr>
        <w:ind w:left="57" w:right="57"/>
        <w:jc w:val="both"/>
        <w:rPr>
          <w:rFonts w:ascii="Times New Roman" w:hAnsi="Times New Roman" w:cs="Times New Roman"/>
          <w:color w:val="000000" w:themeColor="text1"/>
        </w:rPr>
      </w:pPr>
      <w:r w:rsidRPr="00CC3BCA">
        <w:rPr>
          <w:rFonts w:ascii="Times New Roman" w:hAnsi="Times New Roman" w:cs="Times New Roman"/>
          <w:color w:val="000000" w:themeColor="text1"/>
        </w:rPr>
        <w:t>El / los</w:t>
      </w:r>
      <w:r w:rsidR="00802934" w:rsidRPr="00CC3BCA">
        <w:rPr>
          <w:rFonts w:ascii="Times New Roman" w:hAnsi="Times New Roman" w:cs="Times New Roman"/>
          <w:color w:val="000000" w:themeColor="text1"/>
        </w:rPr>
        <w:t xml:space="preserve"> que suscribe</w:t>
      </w:r>
      <w:r w:rsidRPr="00CC3BCA">
        <w:rPr>
          <w:rFonts w:ascii="Times New Roman" w:hAnsi="Times New Roman" w:cs="Times New Roman"/>
          <w:color w:val="000000" w:themeColor="text1"/>
        </w:rPr>
        <w:t>n DECLARA/N</w:t>
      </w:r>
      <w:r w:rsidR="00802934" w:rsidRPr="00CC3BCA">
        <w:rPr>
          <w:rFonts w:ascii="Times New Roman" w:hAnsi="Times New Roman" w:cs="Times New Roman"/>
          <w:color w:val="000000" w:themeColor="text1"/>
        </w:rPr>
        <w:t xml:space="preserve"> BAJO JURAMENTO, que (Nombre y Apellido o Razón S</w:t>
      </w:r>
      <w:r w:rsidRPr="00CC3BCA">
        <w:rPr>
          <w:rFonts w:ascii="Times New Roman" w:hAnsi="Times New Roman" w:cs="Times New Roman"/>
          <w:color w:val="000000" w:themeColor="text1"/>
        </w:rPr>
        <w:t>ocial)</w:t>
      </w:r>
      <w:r w:rsidR="00802934" w:rsidRPr="00CC3BCA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…………………………………………………………………………..,</w:t>
      </w:r>
      <w:r w:rsidR="00582749" w:rsidRPr="00CC3BCA">
        <w:rPr>
          <w:rFonts w:ascii="Times New Roman" w:hAnsi="Times New Roman" w:cs="Times New Roman"/>
          <w:color w:val="000000" w:themeColor="text1"/>
        </w:rPr>
        <w:t xml:space="preserve"> </w:t>
      </w:r>
      <w:r w:rsidR="00802934" w:rsidRPr="00CC3BCA">
        <w:rPr>
          <w:rFonts w:ascii="Times New Roman" w:hAnsi="Times New Roman" w:cs="Times New Roman"/>
          <w:color w:val="000000" w:themeColor="text1"/>
        </w:rPr>
        <w:t>CUIT N°……………………………, está</w:t>
      </w:r>
      <w:r w:rsidRPr="00CC3BCA">
        <w:rPr>
          <w:rFonts w:ascii="Times New Roman" w:hAnsi="Times New Roman" w:cs="Times New Roman"/>
          <w:color w:val="000000" w:themeColor="text1"/>
        </w:rPr>
        <w:t>/n habilitado/s</w:t>
      </w:r>
      <w:r w:rsidR="00802934" w:rsidRPr="00CC3BCA">
        <w:rPr>
          <w:rFonts w:ascii="Times New Roman" w:hAnsi="Times New Roman" w:cs="Times New Roman"/>
          <w:color w:val="000000" w:themeColor="text1"/>
        </w:rPr>
        <w:t xml:space="preserve"> para contratar con el Poder Judicial – Ministerio Público, en razón de </w:t>
      </w:r>
      <w:r w:rsidRPr="00CC3BCA">
        <w:rPr>
          <w:rFonts w:ascii="Times New Roman" w:hAnsi="Times New Roman" w:cs="Times New Roman"/>
          <w:color w:val="000000" w:themeColor="text1"/>
        </w:rPr>
        <w:t xml:space="preserve">no encontrarse incurso/s en ninguna de las causales de </w:t>
      </w:r>
      <w:r w:rsidRPr="00CC3BCA">
        <w:rPr>
          <w:rFonts w:ascii="Times New Roman" w:hAnsi="Times New Roman" w:cs="Times New Roman"/>
          <w:b/>
          <w:color w:val="000000" w:themeColor="text1"/>
        </w:rPr>
        <w:t>incompatibilidad</w:t>
      </w:r>
      <w:r w:rsidRPr="00CC3BCA">
        <w:rPr>
          <w:rFonts w:ascii="Times New Roman" w:hAnsi="Times New Roman" w:cs="Times New Roman"/>
          <w:color w:val="000000" w:themeColor="text1"/>
        </w:rPr>
        <w:t xml:space="preserve"> (Art. 8° de</w:t>
      </w:r>
      <w:r w:rsidR="00E34D18" w:rsidRPr="00CC3BCA">
        <w:rPr>
          <w:rFonts w:ascii="Times New Roman" w:hAnsi="Times New Roman" w:cs="Times New Roman"/>
          <w:color w:val="000000" w:themeColor="text1"/>
        </w:rPr>
        <w:t xml:space="preserve"> este</w:t>
      </w:r>
      <w:r w:rsidRPr="00CC3BCA">
        <w:rPr>
          <w:rFonts w:ascii="Times New Roman" w:hAnsi="Times New Roman" w:cs="Times New Roman"/>
          <w:color w:val="000000" w:themeColor="text1"/>
        </w:rPr>
        <w:t xml:space="preserve"> Pliego de Bases y Condiciones) </w:t>
      </w:r>
      <w:r w:rsidRPr="00CC3BCA">
        <w:rPr>
          <w:rFonts w:ascii="Times New Roman" w:hAnsi="Times New Roman" w:cs="Times New Roman"/>
          <w:b/>
          <w:color w:val="000000" w:themeColor="text1"/>
        </w:rPr>
        <w:t>o de inhabilidad</w:t>
      </w:r>
      <w:r w:rsidRPr="00CC3BCA">
        <w:rPr>
          <w:rFonts w:ascii="Times New Roman" w:hAnsi="Times New Roman" w:cs="Times New Roman"/>
          <w:color w:val="000000" w:themeColor="text1"/>
        </w:rPr>
        <w:t xml:space="preserve"> </w:t>
      </w:r>
      <w:r w:rsidR="002714A7" w:rsidRPr="00CC3BCA">
        <w:rPr>
          <w:rFonts w:ascii="Times New Roman" w:hAnsi="Times New Roman" w:cs="Times New Roman"/>
          <w:color w:val="000000" w:themeColor="text1"/>
        </w:rPr>
        <w:t xml:space="preserve"> detalladas en el </w:t>
      </w:r>
      <w:r w:rsidRPr="00CC3BCA">
        <w:rPr>
          <w:rFonts w:ascii="Times New Roman" w:hAnsi="Times New Roman" w:cs="Times New Roman"/>
          <w:color w:val="000000" w:themeColor="text1"/>
        </w:rPr>
        <w:t>Art. 9° de</w:t>
      </w:r>
      <w:r w:rsidR="00E34D18" w:rsidRPr="00CC3BCA">
        <w:rPr>
          <w:rFonts w:ascii="Times New Roman" w:hAnsi="Times New Roman" w:cs="Times New Roman"/>
          <w:color w:val="000000" w:themeColor="text1"/>
        </w:rPr>
        <w:t xml:space="preserve"> este</w:t>
      </w:r>
      <w:r w:rsidRPr="00CC3BCA">
        <w:rPr>
          <w:rFonts w:ascii="Times New Roman" w:hAnsi="Times New Roman" w:cs="Times New Roman"/>
          <w:color w:val="000000" w:themeColor="text1"/>
        </w:rPr>
        <w:t xml:space="preserve"> Pliego de Bases y Condiciones</w:t>
      </w:r>
      <w:r w:rsidR="002714A7" w:rsidRPr="00CC3BCA">
        <w:rPr>
          <w:rFonts w:ascii="Times New Roman" w:hAnsi="Times New Roman" w:cs="Times New Roman"/>
          <w:color w:val="000000" w:themeColor="text1"/>
        </w:rPr>
        <w:t xml:space="preserve"> y </w:t>
      </w:r>
      <w:r w:rsidRPr="00CC3BCA">
        <w:rPr>
          <w:rFonts w:ascii="Times New Roman" w:hAnsi="Times New Roman" w:cs="Times New Roman"/>
          <w:color w:val="000000" w:themeColor="text1"/>
        </w:rPr>
        <w:t xml:space="preserve">establecidas en los incisos del artículo </w:t>
      </w:r>
      <w:r w:rsidR="002714A7" w:rsidRPr="00CC3BCA">
        <w:rPr>
          <w:rFonts w:ascii="Times New Roman" w:hAnsi="Times New Roman" w:cs="Times New Roman"/>
          <w:color w:val="000000" w:themeColor="text1"/>
        </w:rPr>
        <w:t xml:space="preserve">16 apartado III del </w:t>
      </w:r>
      <w:r w:rsidRPr="00CC3BCA">
        <w:rPr>
          <w:rFonts w:ascii="Times New Roman" w:hAnsi="Times New Roman" w:cs="Times New Roman"/>
          <w:color w:val="000000" w:themeColor="text1"/>
        </w:rPr>
        <w:t xml:space="preserve"> Decreto </w:t>
      </w:r>
      <w:r w:rsidR="002714A7" w:rsidRPr="00CC3BCA">
        <w:rPr>
          <w:rFonts w:ascii="Times New Roman" w:hAnsi="Times New Roman" w:cs="Times New Roman"/>
          <w:color w:val="000000" w:themeColor="text1"/>
        </w:rPr>
        <w:t>N° 1300/16  Reglamentario del Subsistema de Contrataciones del Estado, Ley N° 13.981.</w:t>
      </w:r>
    </w:p>
    <w:p w:rsidR="00802934" w:rsidRPr="00CC3BCA" w:rsidRDefault="00802934" w:rsidP="00802934">
      <w:pPr>
        <w:jc w:val="both"/>
        <w:rPr>
          <w:rFonts w:ascii="Times New Roman" w:hAnsi="Times New Roman" w:cs="Times New Roman"/>
          <w:color w:val="000000" w:themeColor="text1"/>
        </w:rPr>
      </w:pPr>
    </w:p>
    <w:p w:rsidR="00802934" w:rsidRPr="00CC3BCA" w:rsidRDefault="00E34D18" w:rsidP="00802934">
      <w:pPr>
        <w:jc w:val="both"/>
        <w:rPr>
          <w:rFonts w:ascii="Times New Roman" w:hAnsi="Times New Roman" w:cs="Times New Roman"/>
          <w:color w:val="000000" w:themeColor="text1"/>
        </w:rPr>
      </w:pPr>
      <w:r w:rsidRPr="00CC3BCA">
        <w:rPr>
          <w:rFonts w:ascii="Times New Roman" w:hAnsi="Times New Roman" w:cs="Times New Roman"/>
          <w:color w:val="000000" w:themeColor="text1"/>
        </w:rPr>
        <w:t xml:space="preserve">La falsedad de los datos </w:t>
      </w:r>
      <w:r w:rsidR="00802934" w:rsidRPr="00CC3BCA">
        <w:rPr>
          <w:rFonts w:ascii="Times New Roman" w:hAnsi="Times New Roman" w:cs="Times New Roman"/>
          <w:color w:val="000000" w:themeColor="text1"/>
        </w:rPr>
        <w:t xml:space="preserve">como también </w:t>
      </w:r>
      <w:r w:rsidRPr="00CC3BCA">
        <w:rPr>
          <w:rFonts w:ascii="Times New Roman" w:hAnsi="Times New Roman" w:cs="Times New Roman"/>
          <w:color w:val="000000" w:themeColor="text1"/>
        </w:rPr>
        <w:t xml:space="preserve">de la </w:t>
      </w:r>
      <w:r w:rsidR="00802934" w:rsidRPr="00CC3BCA">
        <w:rPr>
          <w:rFonts w:ascii="Times New Roman" w:hAnsi="Times New Roman" w:cs="Times New Roman"/>
          <w:color w:val="000000" w:themeColor="text1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CC3BCA" w:rsidRDefault="00802934" w:rsidP="00802934">
      <w:pPr>
        <w:jc w:val="both"/>
        <w:rPr>
          <w:rFonts w:ascii="Times New Roman" w:hAnsi="Times New Roman" w:cs="Times New Roman"/>
          <w:color w:val="000000" w:themeColor="text1"/>
        </w:rPr>
      </w:pPr>
    </w:p>
    <w:p w:rsidR="00802934" w:rsidRPr="00CC3BCA" w:rsidRDefault="00802934" w:rsidP="00802934">
      <w:pPr>
        <w:jc w:val="both"/>
        <w:rPr>
          <w:color w:val="000000" w:themeColor="text1"/>
        </w:rPr>
      </w:pPr>
    </w:p>
    <w:p w:rsidR="00802934" w:rsidRPr="00CC3BCA" w:rsidRDefault="00776075" w:rsidP="00802934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Firma:………………………………………………………………………………</w:t>
      </w:r>
    </w:p>
    <w:p w:rsidR="00776075" w:rsidRPr="00CC3BCA" w:rsidRDefault="00776075" w:rsidP="00802934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802934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Aclaración:…………………………………………………………………………</w:t>
      </w:r>
    </w:p>
    <w:p w:rsidR="00237328" w:rsidRPr="00CC3BCA" w:rsidRDefault="00237328" w:rsidP="00802934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Firma:………………………………………………………………………………</w:t>
      </w: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Aclaración:…………………………………………………………………………</w:t>
      </w: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Firma:………………………………………………………………………………</w:t>
      </w: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Aclaración:</w:t>
      </w:r>
      <w:r w:rsidR="00237328" w:rsidRPr="00CC3BCA">
        <w:rPr>
          <w:color w:val="000000" w:themeColor="text1"/>
        </w:rPr>
        <w:t>………………………………………………………………………</w:t>
      </w:r>
    </w:p>
    <w:p w:rsidR="00B678C8" w:rsidRPr="00CC3BCA" w:rsidRDefault="00B678C8" w:rsidP="00776075">
      <w:pPr>
        <w:tabs>
          <w:tab w:val="left" w:pos="3555"/>
        </w:tabs>
        <w:rPr>
          <w:color w:val="000000" w:themeColor="text1"/>
        </w:rPr>
      </w:pPr>
    </w:p>
    <w:p w:rsidR="00776075" w:rsidRPr="00CC3BCA" w:rsidRDefault="00776075" w:rsidP="00776075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Firma:………………………………………………………………………………</w:t>
      </w:r>
    </w:p>
    <w:p w:rsidR="00B678C8" w:rsidRPr="00CC3BCA" w:rsidRDefault="00B678C8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776075" w:rsidP="00E67302">
      <w:pPr>
        <w:tabs>
          <w:tab w:val="left" w:pos="3555"/>
        </w:tabs>
        <w:rPr>
          <w:color w:val="000000" w:themeColor="text1"/>
        </w:rPr>
      </w:pPr>
      <w:r w:rsidRPr="00CC3BCA">
        <w:rPr>
          <w:color w:val="000000" w:themeColor="text1"/>
        </w:rPr>
        <w:t>Aclaración:……………………………………………………</w:t>
      </w:r>
      <w:r w:rsidR="00E67302" w:rsidRPr="00CC3BCA">
        <w:rPr>
          <w:color w:val="000000" w:themeColor="text1"/>
        </w:rPr>
        <w:t>……………………</w:t>
      </w:r>
      <w:r w:rsidR="00237328" w:rsidRPr="00CC3BCA">
        <w:rPr>
          <w:color w:val="000000" w:themeColor="text1"/>
        </w:rPr>
        <w:t xml:space="preserve"> </w:t>
      </w: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9A2F21" w:rsidRPr="00CC3BCA" w:rsidRDefault="009A2F21" w:rsidP="00E67302">
      <w:pPr>
        <w:tabs>
          <w:tab w:val="left" w:pos="3555"/>
        </w:tabs>
        <w:rPr>
          <w:color w:val="000000" w:themeColor="text1"/>
        </w:rPr>
      </w:pPr>
    </w:p>
    <w:p w:rsidR="00B678C8" w:rsidRPr="00CC3BCA" w:rsidRDefault="006A4A53" w:rsidP="00AA02A0">
      <w:pPr>
        <w:widowControl/>
        <w:suppressAutoHyphens w:val="0"/>
        <w:autoSpaceDE/>
        <w:rPr>
          <w:color w:val="000000" w:themeColor="text1"/>
        </w:rPr>
      </w:pPr>
      <w:r w:rsidRPr="00CC3BCA">
        <w:rPr>
          <w:color w:val="000000" w:themeColor="text1"/>
        </w:rPr>
        <w:br w:type="page"/>
      </w: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p w:rsidR="00AA02A0" w:rsidRPr="00CC3BCA" w:rsidRDefault="00AA02A0" w:rsidP="00AA02A0">
      <w:pPr>
        <w:widowControl/>
        <w:suppressAutoHyphens w:val="0"/>
        <w:autoSpaceDE/>
        <w:rPr>
          <w:color w:val="000000" w:themeColor="text1"/>
        </w:rPr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CC3BCA" w:rsidRPr="00CC3BCA" w:rsidTr="008D6CF4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  <w:color w:val="000000" w:themeColor="text1"/>
              </w:rPr>
            </w:pPr>
            <w:r w:rsidRPr="00CC3BCA">
              <w:rPr>
                <w:b/>
                <w:bCs/>
                <w:color w:val="000000" w:themeColor="text1"/>
              </w:rPr>
              <w:t>PLIEGO DE BASES Y CONDICIONES</w:t>
            </w:r>
          </w:p>
        </w:tc>
      </w:tr>
      <w:tr w:rsidR="00CC3BCA" w:rsidRPr="00CC3BCA" w:rsidTr="008D6CF4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3BCA">
              <w:rPr>
                <w:b/>
                <w:bCs/>
                <w:color w:val="000000" w:themeColor="text1"/>
                <w:sz w:val="28"/>
                <w:szCs w:val="28"/>
              </w:rPr>
              <w:t>PLANILLA DE COTIZACION</w:t>
            </w:r>
          </w:p>
        </w:tc>
      </w:tr>
      <w:tr w:rsidR="00CC3BCA" w:rsidRPr="00CC3BCA" w:rsidTr="008D6CF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b/>
                <w:bCs/>
                <w:color w:val="000000" w:themeColor="text1"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right="113"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8D6CF4" w:rsidP="00705BFD">
            <w:pPr>
              <w:snapToGrid w:val="0"/>
              <w:spacing w:line="360" w:lineRule="auto"/>
              <w:ind w:firstLine="13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C3BCA">
              <w:rPr>
                <w:b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8178AC" w:rsidP="00705BFD">
            <w:pPr>
              <w:snapToGrid w:val="0"/>
              <w:spacing w:line="360" w:lineRule="auto"/>
              <w:ind w:firstLine="132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C3BCA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pStyle w:val="xl28"/>
              <w:snapToGrid w:val="0"/>
              <w:spacing w:before="0" w:after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jc w:val="center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Expediente N°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8D6CF4" w:rsidP="00705BFD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>PG.SA-19</w:t>
            </w:r>
            <w:r w:rsidR="008178AC" w:rsidRPr="00CC3BCA">
              <w:rPr>
                <w:rFonts w:eastAsia="Arial"/>
                <w:color w:val="000000" w:themeColor="text1"/>
                <w:sz w:val="22"/>
                <w:szCs w:val="22"/>
              </w:rPr>
              <w:t>/18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pStyle w:val="Ttulo7"/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pStyle w:val="Ttulo7"/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left="-284" w:firstLine="13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C4325B">
        <w:trPr>
          <w:trHeight w:val="30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012B64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705BFD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012B64" w:rsidP="00705BFD">
            <w:pPr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>2</w:t>
            </w:r>
            <w:r w:rsidR="00AA02A0" w:rsidRPr="00CC3BCA">
              <w:rPr>
                <w:rFonts w:eastAsia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 xml:space="preserve"> </w:t>
            </w:r>
            <w:r w:rsidR="00012B64" w:rsidRPr="00CC3BCA">
              <w:rPr>
                <w:color w:val="000000" w:themeColor="text1"/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8D6CF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012B64" w:rsidP="00705BFD">
            <w:pPr>
              <w:snapToGrid w:val="0"/>
              <w:ind w:firstLine="132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CC3BCA" w:rsidRDefault="00012B64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color w:val="000000" w:themeColor="text1"/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8D6CF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left="1073"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8D6CF4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2"/>
                <w:szCs w:val="22"/>
              </w:rPr>
            </w:pPr>
            <w:r w:rsidRPr="00CC3BCA">
              <w:rPr>
                <w:rFonts w:eastAsia="Arial"/>
                <w:color w:val="000000" w:themeColor="text1"/>
                <w:sz w:val="22"/>
                <w:szCs w:val="22"/>
              </w:rPr>
              <w:t xml:space="preserve"> </w:t>
            </w:r>
            <w:r w:rsidRPr="00CC3BCA">
              <w:rPr>
                <w:color w:val="000000" w:themeColor="text1"/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</w:tr>
      <w:tr w:rsidR="00CC3BCA" w:rsidRPr="00CC3BCA" w:rsidTr="008D6CF4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18"/>
            </w:tblGrid>
            <w:tr w:rsidR="00CC3BCA" w:rsidRPr="00CC3BCA" w:rsidTr="00705BFD">
              <w:trPr>
                <w:cantSplit/>
                <w:trHeight w:val="1671"/>
              </w:trPr>
              <w:tc>
                <w:tcPr>
                  <w:tcW w:w="9918" w:type="dxa"/>
                  <w:vAlign w:val="bottom"/>
                  <w:hideMark/>
                </w:tcPr>
                <w:p w:rsidR="00E0460A" w:rsidRPr="00CC3BCA" w:rsidRDefault="00AA02A0" w:rsidP="00C4325B">
                  <w:pPr>
                    <w:widowControl/>
                    <w:autoSpaceDE/>
                    <w:autoSpaceDN w:val="0"/>
                    <w:snapToGrid w:val="0"/>
                    <w:spacing w:before="240" w:after="240"/>
                    <w:ind w:left="137" w:right="190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 w:rsidRPr="00CC3BCA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mensual del inmueble cuyos datos se consignan en el ANEXO E, la suma de </w:t>
                  </w:r>
                  <w:proofErr w:type="gramStart"/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P</w:t>
                  </w:r>
                  <w:r w:rsidR="00C4325B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ESOS</w:t>
                  </w:r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.......................................................................................</w:t>
                  </w:r>
                  <w:proofErr w:type="gramEnd"/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($.........................................)</w:t>
                  </w:r>
                  <w:r w:rsidR="00705BFD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,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 lo que hace un total </w:t>
                  </w:r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por los veinticuatro meses de P</w:t>
                  </w:r>
                  <w:r w:rsidR="00C4325B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ESOS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….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…………………………………………………………………….</w:t>
                  </w:r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($.......................</w:t>
                  </w:r>
                  <w:r w:rsidR="00705BFD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....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.....</w:t>
                  </w:r>
                  <w:r w:rsidR="008D6CF4"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......</w:t>
                  </w:r>
                  <w:r w:rsidRPr="00CC3BCA">
                    <w:rPr>
                      <w:color w:val="000000" w:themeColor="text1"/>
                      <w:kern w:val="16"/>
                      <w:position w:val="10"/>
                      <w:sz w:val="22"/>
                      <w:szCs w:val="22"/>
                    </w:rPr>
                    <w:t>.)</w:t>
                  </w:r>
                </w:p>
              </w:tc>
            </w:tr>
          </w:tbl>
          <w:p w:rsidR="00AA02A0" w:rsidRPr="00CC3BCA" w:rsidRDefault="00AA02A0" w:rsidP="00705BFD">
            <w:pPr>
              <w:snapToGrid w:val="0"/>
              <w:ind w:left="132" w:right="83"/>
              <w:jc w:val="both"/>
              <w:rPr>
                <w:i/>
                <w:color w:val="000000" w:themeColor="text1"/>
                <w:sz w:val="20"/>
                <w:szCs w:val="20"/>
              </w:rPr>
            </w:pPr>
            <w:r w:rsidRPr="00CC3BCA">
              <w:rPr>
                <w:b/>
                <w:i/>
                <w:color w:val="000000" w:themeColor="text1"/>
                <w:sz w:val="20"/>
                <w:szCs w:val="20"/>
                <w:u w:val="single"/>
              </w:rPr>
              <w:t>NOTA:</w:t>
            </w:r>
            <w:r w:rsidRPr="00CC3BCA">
              <w:rPr>
                <w:i/>
                <w:color w:val="000000" w:themeColor="text1"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CC3BCA" w:rsidRPr="00CC3BCA" w:rsidTr="00705BFD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705BFD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left="132" w:right="83"/>
              <w:jc w:val="both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 w:rsidRPr="00CC3BCA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color w:val="000000" w:themeColor="text1"/>
                <w:sz w:val="20"/>
                <w:szCs w:val="20"/>
              </w:rPr>
              <w:t>Anexos y especificaciones técnicas.-</w:t>
            </w:r>
          </w:p>
        </w:tc>
      </w:tr>
      <w:tr w:rsidR="00CC3BCA" w:rsidRPr="00CC3BCA" w:rsidTr="008D6CF4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E0460A" w:rsidRPr="00CC3BCA" w:rsidRDefault="00E0460A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AA02A0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CC3BCA" w:rsidRPr="00CC3BCA" w:rsidTr="008D6CF4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color w:val="000000" w:themeColor="text1"/>
                <w:sz w:val="20"/>
                <w:szCs w:val="20"/>
              </w:rPr>
              <w:t>-------------------------------------------------------------------------------------------------------</w:t>
            </w:r>
            <w:r w:rsidR="008D6CF4" w:rsidRPr="00CC3BCA">
              <w:rPr>
                <w:color w:val="000000" w:themeColor="text1"/>
                <w:sz w:val="20"/>
                <w:szCs w:val="20"/>
              </w:rPr>
              <w:t>-</w:t>
            </w:r>
            <w:r w:rsidRPr="00CC3BCA">
              <w:rPr>
                <w:color w:val="000000" w:themeColor="text1"/>
                <w:sz w:val="20"/>
                <w:szCs w:val="20"/>
              </w:rPr>
              <w:t>------------</w:t>
            </w:r>
            <w:r w:rsidR="00E0460A" w:rsidRPr="00CC3BCA">
              <w:rPr>
                <w:color w:val="000000" w:themeColor="text1"/>
                <w:sz w:val="20"/>
                <w:szCs w:val="20"/>
              </w:rPr>
              <w:t>---------</w:t>
            </w:r>
            <w:r w:rsidRPr="00CC3BCA">
              <w:rPr>
                <w:color w:val="000000" w:themeColor="text1"/>
                <w:sz w:val="20"/>
                <w:szCs w:val="20"/>
              </w:rPr>
              <w:t>-------------------</w:t>
            </w:r>
          </w:p>
          <w:p w:rsidR="00AA02A0" w:rsidRPr="00CC3BCA" w:rsidRDefault="00AA02A0" w:rsidP="00705BFD">
            <w:pPr>
              <w:ind w:firstLine="132"/>
              <w:jc w:val="center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color w:val="000000" w:themeColor="text1"/>
                <w:sz w:val="20"/>
                <w:szCs w:val="20"/>
              </w:rPr>
              <w:t>Firma y aclaración del/los oferente/s</w:t>
            </w:r>
          </w:p>
        </w:tc>
      </w:tr>
      <w:tr w:rsidR="00CC3BCA" w:rsidRPr="00CC3BCA" w:rsidTr="008D6CF4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705BFD">
            <w:pPr>
              <w:ind w:firstLine="132"/>
              <w:rPr>
                <w:color w:val="000000" w:themeColor="text1"/>
                <w:sz w:val="20"/>
                <w:szCs w:val="20"/>
              </w:rPr>
            </w:pPr>
            <w:r w:rsidRPr="00CC3BCA">
              <w:rPr>
                <w:rFonts w:eastAsia="Arial"/>
                <w:color w:val="000000" w:themeColor="text1"/>
                <w:sz w:val="20"/>
                <w:szCs w:val="20"/>
              </w:rPr>
              <w:t xml:space="preserve"> </w:t>
            </w:r>
            <w:r w:rsidRPr="00CC3BCA">
              <w:rPr>
                <w:color w:val="000000" w:themeColor="text1"/>
                <w:sz w:val="20"/>
                <w:szCs w:val="20"/>
              </w:rPr>
              <w:t>Lugar y fecha:</w:t>
            </w:r>
          </w:p>
          <w:p w:rsidR="00AA02A0" w:rsidRPr="00CC3BCA" w:rsidRDefault="00AA02A0" w:rsidP="00705BFD">
            <w:pPr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  <w:p w:rsidR="00AA02A0" w:rsidRPr="00CC3BCA" w:rsidRDefault="00AA02A0" w:rsidP="00705BFD">
            <w:pPr>
              <w:snapToGrid w:val="0"/>
              <w:ind w:firstLine="132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B678C8" w:rsidRPr="00CC3BCA" w:rsidRDefault="00B678C8" w:rsidP="00B678C8">
      <w:pPr>
        <w:widowControl/>
        <w:suppressAutoHyphens w:val="0"/>
        <w:autoSpaceDE/>
        <w:jc w:val="center"/>
        <w:rPr>
          <w:color w:val="000000" w:themeColor="text1"/>
        </w:rPr>
      </w:pPr>
    </w:p>
    <w:p w:rsidR="001C2E38" w:rsidRPr="00CC3BCA" w:rsidRDefault="001C2E38">
      <w:pPr>
        <w:pageBreakBefore/>
        <w:rPr>
          <w:color w:val="000000" w:themeColor="text1"/>
          <w:sz w:val="20"/>
          <w:szCs w:val="20"/>
        </w:rPr>
      </w:pPr>
    </w:p>
    <w:p w:rsidR="001C2E38" w:rsidRPr="00CC3BCA" w:rsidRDefault="001C2E38">
      <w:pPr>
        <w:ind w:right="-54"/>
        <w:jc w:val="both"/>
        <w:rPr>
          <w:color w:val="000000" w:themeColor="text1"/>
          <w:sz w:val="20"/>
          <w:szCs w:val="20"/>
        </w:rPr>
      </w:pPr>
    </w:p>
    <w:p w:rsidR="001C2E38" w:rsidRPr="00CC3BCA" w:rsidRDefault="001C2E38" w:rsidP="006C12C1">
      <w:pPr>
        <w:pStyle w:val="Epgrafe1"/>
        <w:rPr>
          <w:color w:val="000000" w:themeColor="text1"/>
        </w:rPr>
      </w:pPr>
    </w:p>
    <w:sectPr w:rsidR="001C2E38" w:rsidRPr="00CC3BCA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0A" w:rsidRDefault="00E0460A">
      <w:r>
        <w:separator/>
      </w:r>
    </w:p>
  </w:endnote>
  <w:endnote w:type="continuationSeparator" w:id="0">
    <w:p w:rsidR="00E0460A" w:rsidRDefault="00E0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pStyle w:val="Piedepgina"/>
      <w:jc w:val="center"/>
      <w:rPr>
        <w:b/>
        <w:bCs/>
        <w:sz w:val="20"/>
        <w:szCs w:val="20"/>
      </w:rPr>
    </w:pPr>
  </w:p>
  <w:p w:rsidR="00E0460A" w:rsidRDefault="00E0460A">
    <w:pPr>
      <w:pStyle w:val="Piedepgina"/>
      <w:jc w:val="center"/>
      <w:rPr>
        <w:b/>
        <w:bCs/>
        <w:sz w:val="20"/>
        <w:szCs w:val="20"/>
      </w:rPr>
    </w:pPr>
  </w:p>
  <w:p w:rsidR="00E0460A" w:rsidRDefault="00E0460A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0A" w:rsidRDefault="00E0460A">
      <w:r>
        <w:separator/>
      </w:r>
    </w:p>
  </w:footnote>
  <w:footnote w:type="continuationSeparator" w:id="0">
    <w:p w:rsidR="00E0460A" w:rsidRDefault="00E04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>
    <w:pPr>
      <w:jc w:val="right"/>
      <w:rPr>
        <w:b/>
        <w:bCs/>
        <w:sz w:val="20"/>
        <w:szCs w:val="20"/>
      </w:rPr>
    </w:pPr>
  </w:p>
  <w:p w:rsidR="00E0460A" w:rsidRDefault="00E0460A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0460A" w:rsidRDefault="00E0460A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Pr="00237328" w:rsidRDefault="00E0460A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0A" w:rsidRDefault="00E046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07250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05BFD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8AC"/>
    <w:rsid w:val="00817DA4"/>
    <w:rsid w:val="00835829"/>
    <w:rsid w:val="0084022E"/>
    <w:rsid w:val="00846F63"/>
    <w:rsid w:val="00856D1F"/>
    <w:rsid w:val="00862414"/>
    <w:rsid w:val="00897AC4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529D"/>
    <w:rsid w:val="00B27F39"/>
    <w:rsid w:val="00B41B49"/>
    <w:rsid w:val="00B678C8"/>
    <w:rsid w:val="00B72782"/>
    <w:rsid w:val="00B9358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C3BCA"/>
    <w:rsid w:val="00CD10CC"/>
    <w:rsid w:val="00CD47D2"/>
    <w:rsid w:val="00D2112A"/>
    <w:rsid w:val="00D52AD2"/>
    <w:rsid w:val="00D73214"/>
    <w:rsid w:val="00D8100C"/>
    <w:rsid w:val="00D85577"/>
    <w:rsid w:val="00DA7EF2"/>
    <w:rsid w:val="00DB5644"/>
    <w:rsid w:val="00DE22A0"/>
    <w:rsid w:val="00E0460A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638DC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1993-FE38-43D5-BF67-D1259936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1397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4</cp:revision>
  <cp:lastPrinted>2018-08-16T15:39:00Z</cp:lastPrinted>
  <dcterms:created xsi:type="dcterms:W3CDTF">2018-08-16T15:25:00Z</dcterms:created>
  <dcterms:modified xsi:type="dcterms:W3CDTF">2018-09-28T14:06:00Z</dcterms:modified>
</cp:coreProperties>
</file>