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C7759B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C7759B" w:rsidRDefault="00C7759B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C7759B" w:rsidRDefault="00C7759B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66734A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732F7C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C31C45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732F7C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C12192">
              <w:rPr>
                <w:rFonts w:ascii="Times New Roman" w:eastAsia="Arial" w:hAnsi="Times New Roman" w:cs="Times New Roman"/>
              </w:rPr>
              <w:t>PG.SA</w:t>
            </w:r>
            <w:r w:rsidR="00C31C45">
              <w:rPr>
                <w:rFonts w:ascii="Times New Roman" w:eastAsia="Arial" w:hAnsi="Times New Roman" w:cs="Times New Roman"/>
              </w:rPr>
              <w:t>-</w:t>
            </w:r>
            <w:r w:rsidR="0066734A">
              <w:rPr>
                <w:rFonts w:ascii="Times New Roman" w:eastAsia="Arial" w:hAnsi="Times New Roman" w:cs="Times New Roman"/>
              </w:rPr>
              <w:t>1889</w:t>
            </w:r>
            <w:r w:rsidR="000670E7">
              <w:rPr>
                <w:rFonts w:ascii="Times New Roman" w:eastAsia="Arial" w:hAnsi="Times New Roman" w:cs="Times New Roman"/>
              </w:rPr>
              <w:t>-2</w:t>
            </w:r>
            <w:r w:rsidR="00C5108C">
              <w:rPr>
                <w:rFonts w:ascii="Times New Roman" w:eastAsia="Arial" w:hAnsi="Times New Roman" w:cs="Times New Roman"/>
              </w:rPr>
              <w:t>0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D02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  <w:r w:rsidR="0066734A">
              <w:rPr>
                <w:rFonts w:ascii="Times New Roman" w:hAnsi="Times New Roman" w:cs="Times New Roman"/>
                <w:b/>
                <w:sz w:val="22"/>
                <w:szCs w:val="20"/>
              </w:rPr>
              <w:t>Locación de inmueble</w:t>
            </w:r>
            <w:r w:rsidR="0066734A" w:rsidRPr="0062313A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 en la localidad de </w:t>
            </w:r>
            <w:r w:rsidR="0066734A">
              <w:rPr>
                <w:rFonts w:ascii="Times New Roman" w:hAnsi="Times New Roman" w:cs="Times New Roman"/>
                <w:b/>
                <w:sz w:val="22"/>
                <w:szCs w:val="20"/>
              </w:rPr>
              <w:t>San Justo</w:t>
            </w:r>
            <w:r w:rsidR="0066734A" w:rsidRPr="0062313A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 con destino a la</w:t>
            </w:r>
            <w:r w:rsidR="0066734A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 Fiscalía Especializada en Delitos Derivados de Violencia Familiar, de Género y Delito contra la Integridad Sexual N° 1, 2, 3, 4 y 5</w:t>
            </w:r>
            <w:r w:rsidR="0066734A" w:rsidRPr="00C97754">
              <w:rPr>
                <w:rFonts w:ascii="Times New Roman" w:hAnsi="Times New Roman" w:cs="Times New Roman"/>
                <w:b/>
              </w:rPr>
              <w:t>. La locación será por el término de treinta y seis (36) meses</w:t>
            </w:r>
            <w:r w:rsidR="0066734A">
              <w:rPr>
                <w:rFonts w:ascii="Times New Roman" w:hAnsi="Times New Roman" w:cs="Times New Roman"/>
                <w:b/>
              </w:rPr>
              <w:t>, con opción a prorrogarlo por doce (12) meses más.</w:t>
            </w:r>
          </w:p>
          <w:p w:rsidR="00C51A49" w:rsidRPr="00732F7C" w:rsidRDefault="00C51A49" w:rsidP="00C5108C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7417D" w:rsidRPr="00C5108C" w:rsidRDefault="0066734A" w:rsidP="0066734A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DELEGACIÓN DE ADMINISTRACIÓN DEL DEPARTAMENTO JUDICIAL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LA MATANZA, </w:t>
            </w: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CALLE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 PERÚ</w:t>
            </w: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 N°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 1935 DE SAN JUSTO</w:t>
            </w: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66381" w:rsidRDefault="00C7759B" w:rsidP="00C7759B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 día 13 d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Octubre</w:t>
            </w:r>
            <w:r w:rsidR="00F6716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C31C4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10:00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Pr="00181BF6" w:rsidRDefault="0066734A" w:rsidP="0066734A">
            <w:pPr>
              <w:snapToGrid w:val="0"/>
              <w:ind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DELEGACIÓN DE ADMINISTRACIÓN DEL DEPARTAMENTO JUDICIAL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LA MATANZA, </w:t>
            </w: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CALLE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 PERÚ</w:t>
            </w: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 N°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 1935 DE SAN JUSTO</w:t>
            </w: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72487C" w:rsidP="0057417D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  </w:t>
            </w:r>
            <w:r w:rsidR="00C7759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El día 13 de Octubre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proofErr w:type="spellEnd"/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A02EE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 </w:t>
            </w:r>
            <w:r w:rsidR="00C7759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10:00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(medidas por </w:t>
            </w:r>
            <w:proofErr w:type="spellStart"/>
            <w:r w:rsidR="00A02EE8">
              <w:rPr>
                <w:rFonts w:ascii="Times New Roman" w:hAnsi="Times New Roman" w:cs="Times New Roman"/>
                <w:sz w:val="16"/>
                <w:szCs w:val="16"/>
              </w:rPr>
              <w:t>covid</w:t>
            </w:r>
            <w:proofErr w:type="spellEnd"/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C7759B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C7759B" w:rsidRPr="004477A4" w:rsidRDefault="00C7759B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C7759B" w:rsidRPr="004477A4" w:rsidRDefault="00C7759B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C7759B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C7759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C7759B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C7759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C7759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C7759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C7759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C7759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C7759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C7759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C7759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C7759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C7759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C7759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C7759B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C7759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C7759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C7759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C7759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C7759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C7759B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C775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C7759B" w:rsidRPr="00FC2D01" w:rsidRDefault="00C7759B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C7759B" w:rsidRPr="00FC2D01" w:rsidRDefault="00C7759B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C7759B" w:rsidRPr="00FC2D01" w:rsidRDefault="00C7759B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Nomina</w:t>
            </w:r>
            <w:proofErr w:type="spellEnd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C7759B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C7759B" w:rsidRPr="004477A4" w:rsidRDefault="00C7759B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C7759B" w:rsidRPr="004477A4" w:rsidRDefault="00C7759B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C7759B" w:rsidRPr="004477A4" w:rsidRDefault="00C7759B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C7759B" w:rsidRPr="004477A4" w:rsidRDefault="00C7759B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C7759B" w:rsidRDefault="00C7759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7759B" w:rsidRDefault="00C7759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7759B" w:rsidRDefault="00C7759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7759B" w:rsidRDefault="00C7759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7759B" w:rsidRDefault="00C7759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7759B" w:rsidRDefault="00C7759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7759B" w:rsidRDefault="00C7759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7759B" w:rsidRDefault="00C7759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7759B" w:rsidRDefault="00C7759B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C7759B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C7759B" w:rsidRPr="004477A4" w:rsidRDefault="00C7759B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C7759B" w:rsidRPr="004477A4" w:rsidRDefault="00C7759B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C7759B" w:rsidRPr="004477A4" w:rsidRDefault="00C7759B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C7759B" w:rsidRDefault="00C7759B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C7759B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7759B" w:rsidRDefault="00C7759B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C7759B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7759B" w:rsidRDefault="00C7759B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C7759B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C7759B" w:rsidRPr="004477A4" w:rsidRDefault="00C7759B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C7759B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7759B" w:rsidRDefault="00C7759B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C7759B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7759B" w:rsidRDefault="00C7759B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136222" w:rsidRPr="00136222" w:rsidRDefault="00136222" w:rsidP="00136222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Bibiana Machado – Jefe del Departamento de Locaciones de Inmuebles y Gestión de Seguros.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Dra. Julia Alfano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Sub</w:t>
      </w:r>
      <w:r w:rsidR="00F860DF"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 w:rsidR="008709D9">
        <w:rPr>
          <w:rFonts w:ascii="Times New Roman" w:hAnsi="Times New Roman" w:cs="Times New Roman"/>
          <w:lang w:val="es-ES" w:eastAsia="es-ES"/>
        </w:rPr>
        <w:t>elaboración</w:t>
      </w:r>
      <w:proofErr w:type="gramEnd"/>
      <w:r w:rsidR="008709D9"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C7759B">
        <w:rPr>
          <w:rFonts w:ascii="Times New Roman" w:hAnsi="Times New Roman" w:cs="Times New Roman"/>
          <w:lang w:val="es-ES" w:eastAsia="es-ES"/>
        </w:rPr>
        <w:t>Benítez</w:t>
      </w:r>
      <w:bookmarkStart w:id="0" w:name="_GoBack"/>
      <w:bookmarkEnd w:id="0"/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elaboración de especificaciones técnicas 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66734A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68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57417D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66734A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1889</w:t>
            </w: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-2</w:t>
            </w:r>
            <w:r w:rsidR="00B40787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0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59B" w:rsidRDefault="00C7759B">
      <w:r>
        <w:separator/>
      </w:r>
    </w:p>
  </w:endnote>
  <w:endnote w:type="continuationSeparator" w:id="0">
    <w:p w:rsidR="00C7759B" w:rsidRDefault="00C77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59B" w:rsidRDefault="00C7759B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59B" w:rsidRDefault="00C7759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59B" w:rsidRDefault="00C7759B">
    <w:pPr>
      <w:pStyle w:val="Piedepgina"/>
      <w:jc w:val="center"/>
      <w:rPr>
        <w:b/>
        <w:bCs/>
        <w:sz w:val="20"/>
        <w:szCs w:val="20"/>
      </w:rPr>
    </w:pPr>
  </w:p>
  <w:p w:rsidR="00C7759B" w:rsidRDefault="00C7759B">
    <w:pPr>
      <w:pStyle w:val="Piedepgina"/>
      <w:jc w:val="center"/>
      <w:rPr>
        <w:b/>
        <w:bCs/>
        <w:sz w:val="20"/>
        <w:szCs w:val="20"/>
      </w:rPr>
    </w:pPr>
  </w:p>
  <w:p w:rsidR="00C7759B" w:rsidRDefault="00C7759B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59B" w:rsidRDefault="00C7759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59B" w:rsidRDefault="00C7759B">
      <w:r>
        <w:separator/>
      </w:r>
    </w:p>
  </w:footnote>
  <w:footnote w:type="continuationSeparator" w:id="0">
    <w:p w:rsidR="00C7759B" w:rsidRDefault="00C775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59B" w:rsidRDefault="00C7759B">
    <w:pPr>
      <w:jc w:val="right"/>
      <w:rPr>
        <w:b/>
        <w:bCs/>
        <w:sz w:val="20"/>
        <w:szCs w:val="20"/>
      </w:rPr>
    </w:pPr>
  </w:p>
  <w:p w:rsidR="00C7759B" w:rsidRDefault="00C7759B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C7759B" w:rsidRDefault="00C7759B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59B" w:rsidRDefault="00C7759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59B" w:rsidRPr="007C36DC" w:rsidRDefault="00C7759B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59B" w:rsidRDefault="00C7759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B6366"/>
    <w:rsid w:val="000D10E8"/>
    <w:rsid w:val="000D490D"/>
    <w:rsid w:val="001104E7"/>
    <w:rsid w:val="00136222"/>
    <w:rsid w:val="00143A20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200BDD"/>
    <w:rsid w:val="00202479"/>
    <w:rsid w:val="002106F1"/>
    <w:rsid w:val="00224B25"/>
    <w:rsid w:val="00227E88"/>
    <w:rsid w:val="00237328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3339A"/>
    <w:rsid w:val="004477A4"/>
    <w:rsid w:val="00455D82"/>
    <w:rsid w:val="00457E0E"/>
    <w:rsid w:val="00466381"/>
    <w:rsid w:val="00476387"/>
    <w:rsid w:val="004764F4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A709E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3815"/>
    <w:rsid w:val="00665083"/>
    <w:rsid w:val="0066734A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08C"/>
    <w:rsid w:val="00C51A49"/>
    <w:rsid w:val="00C55376"/>
    <w:rsid w:val="00C565AC"/>
    <w:rsid w:val="00C610AD"/>
    <w:rsid w:val="00C7759B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oNotEmbedSmartTags/>
  <w:decimalSymbol w:val=","/>
  <w:listSeparator w:val=";"/>
  <w15:docId w15:val="{BF706785-ECA7-4343-A298-DC303E48B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DB214-6DB5-4B40-BDFD-8F9EFEAAD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16</Pages>
  <Words>1772</Words>
  <Characters>9750</Characters>
  <Application>Microsoft Office Word</Application>
  <DocSecurity>0</DocSecurity>
  <Lines>81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Mariana Fortunato</cp:lastModifiedBy>
  <cp:revision>18</cp:revision>
  <cp:lastPrinted>2021-09-13T13:17:00Z</cp:lastPrinted>
  <dcterms:created xsi:type="dcterms:W3CDTF">2021-04-29T12:19:00Z</dcterms:created>
  <dcterms:modified xsi:type="dcterms:W3CDTF">2021-09-13T13:19:00Z</dcterms:modified>
</cp:coreProperties>
</file>