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730"/>
        <w:gridCol w:w="730"/>
        <w:gridCol w:w="1090"/>
        <w:gridCol w:w="548"/>
        <w:gridCol w:w="450"/>
        <w:gridCol w:w="953"/>
        <w:gridCol w:w="557"/>
      </w:tblGrid>
      <w:tr w:rsidR="00F61E1C" w:rsidTr="005730C2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730C2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730C2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730C2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730C2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730C2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730C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730C2">
        <w:trPr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730C2" w:rsidP="003E48C3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CONTRATACION DIRECTA </w:t>
            </w:r>
            <w:r w:rsidR="00CA715B">
              <w:rPr>
                <w:rFonts w:ascii="Arial" w:eastAsia="Times New Roman" w:hAnsi="Arial"/>
              </w:rPr>
              <w:t>PROCEDIMIENTO ABREVIADO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472DA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E3460C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5730C2" w:rsidTr="005730C2">
        <w:trPr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 ° Proceso de Compra PBAC: 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0472DA" w:rsidP="00F27DAA">
            <w:pPr>
              <w:rPr>
                <w:rFonts w:ascii="Arial" w:hAnsi="Arial"/>
                <w:sz w:val="20"/>
              </w:rPr>
            </w:pPr>
            <w:r w:rsidRPr="000472DA">
              <w:rPr>
                <w:rFonts w:ascii="Arial" w:hAnsi="Arial"/>
                <w:sz w:val="20"/>
              </w:rPr>
              <w:t>2-003</w:t>
            </w:r>
            <w:r w:rsidR="00F27DAA">
              <w:rPr>
                <w:rFonts w:ascii="Arial" w:hAnsi="Arial"/>
                <w:sz w:val="20"/>
              </w:rPr>
              <w:t>7</w:t>
            </w:r>
            <w:r w:rsidRPr="000472DA">
              <w:rPr>
                <w:rFonts w:ascii="Arial" w:hAnsi="Arial"/>
                <w:sz w:val="20"/>
              </w:rPr>
              <w:t>-PAB18</w:t>
            </w:r>
          </w:p>
        </w:tc>
      </w:tr>
      <w:tr w:rsidR="005730C2" w:rsidTr="005730C2">
        <w:trPr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605BA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05BAF">
              <w:rPr>
                <w:rFonts w:ascii="Arial" w:hAnsi="Arial"/>
                <w:sz w:val="20"/>
              </w:rPr>
              <w:t>CERRADA</w:t>
            </w:r>
          </w:p>
        </w:tc>
      </w:tr>
      <w:tr w:rsidR="005730C2" w:rsidTr="005730C2">
        <w:trPr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3002-577/18</w:t>
            </w: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730C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LIMPIEZA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730C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5730C2" w:rsidP="005730C2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 SERVICIO DE LIMPIEZA PARA INMUEBLES DEL DEPARTAMENTO JUDICIALE  MORENO – GRAL RODRIGUEZ POR EL MES DE MAYO DE 2018</w:t>
            </w:r>
          </w:p>
        </w:tc>
      </w:tr>
      <w:tr w:rsidR="005730C2" w:rsidTr="005730C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5730C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5730C2" w:rsidP="00F27DAA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169B6">
              <w:rPr>
                <w:rFonts w:ascii="Arial" w:hAnsi="Arial" w:cs="Arial"/>
              </w:rPr>
              <w:t xml:space="preserve">$ </w:t>
            </w:r>
            <w:r w:rsidR="00F27DAA">
              <w:rPr>
                <w:rFonts w:ascii="Arial" w:hAnsi="Arial" w:cs="Arial"/>
              </w:rPr>
              <w:t>300.001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 limites</w:t>
            </w:r>
          </w:p>
        </w:tc>
      </w:tr>
      <w:tr w:rsidR="005730C2" w:rsidTr="005730C2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5730C2">
            <w:pPr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050750" w:rsidP="005730C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23</w:t>
            </w:r>
            <w:r w:rsidR="00F27DAA">
              <w:rPr>
                <w:rFonts w:ascii="Arial" w:eastAsia="Arial Unicode MS" w:hAnsi="Arial"/>
                <w:sz w:val="18"/>
              </w:rPr>
              <w:t>/4/2018 9:00 HS.</w:t>
            </w:r>
          </w:p>
        </w:tc>
      </w:tr>
      <w:tr w:rsidR="005730C2" w:rsidTr="005730C2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 limites</w:t>
            </w:r>
          </w:p>
        </w:tc>
      </w:tr>
      <w:tr w:rsidR="005730C2" w:rsidTr="005730C2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F27DAA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</w:t>
            </w:r>
            <w:r w:rsidR="00050750">
              <w:rPr>
                <w:rFonts w:ascii="Arial" w:eastAsia="Arial Unicode MS" w:hAnsi="Arial"/>
                <w:sz w:val="18"/>
              </w:rPr>
              <w:t>3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8"/>
              </w:rPr>
              <w:t>/4/2018 9:00 HS.</w:t>
            </w:r>
            <w:r w:rsidR="005730C2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5730C2" w:rsidTr="005730C2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DE ACUERDO ART. 23  DE LA LEY  N°13.981 Y SU DECRETO REGLAMENTARIO N°1.300/16, Y PLIEGO DE BASES Y CONDICIONES PARTICULARES.</w:t>
            </w:r>
          </w:p>
        </w:tc>
      </w:tr>
      <w:tr w:rsidR="005730C2" w:rsidTr="005730C2">
        <w:trPr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14 DEL PLIEGO DE BASES Y CONDICIONES PARTICURALES</w:t>
            </w:r>
          </w:p>
        </w:tc>
      </w:tr>
      <w:tr w:rsidR="005730C2" w:rsidTr="005730C2">
        <w:trPr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INMUEBLES DETALLADOS EN ANEXO 1</w:t>
            </w:r>
          </w:p>
        </w:tc>
      </w:tr>
      <w:tr w:rsidR="005730C2" w:rsidTr="005730C2">
        <w:trPr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56B2E"/>
    <w:rsid w:val="001B31E7"/>
    <w:rsid w:val="001D0AB7"/>
    <w:rsid w:val="00225818"/>
    <w:rsid w:val="002307EE"/>
    <w:rsid w:val="00265235"/>
    <w:rsid w:val="00267653"/>
    <w:rsid w:val="00286049"/>
    <w:rsid w:val="002D5905"/>
    <w:rsid w:val="002D6640"/>
    <w:rsid w:val="003B2156"/>
    <w:rsid w:val="003C016C"/>
    <w:rsid w:val="003E48C3"/>
    <w:rsid w:val="0041175C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F1C5C"/>
    <w:rsid w:val="0092799E"/>
    <w:rsid w:val="009357A7"/>
    <w:rsid w:val="00963919"/>
    <w:rsid w:val="009C1ACF"/>
    <w:rsid w:val="009D3095"/>
    <w:rsid w:val="00A118C1"/>
    <w:rsid w:val="00A16A6A"/>
    <w:rsid w:val="00A30E65"/>
    <w:rsid w:val="00A720E0"/>
    <w:rsid w:val="00B00A9F"/>
    <w:rsid w:val="00B70B88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1799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</cp:revision>
  <cp:lastPrinted>2018-04-16T13:31:00Z</cp:lastPrinted>
  <dcterms:created xsi:type="dcterms:W3CDTF">2018-04-17T11:26:00Z</dcterms:created>
  <dcterms:modified xsi:type="dcterms:W3CDTF">2018-04-17T11:26:00Z</dcterms:modified>
</cp:coreProperties>
</file>