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544D" w:rsidRDefault="00C3544D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C3544D" w:rsidRDefault="00C3544D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544D" w:rsidRDefault="00C3544D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C3544D" w:rsidRDefault="00C3544D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544D" w:rsidRDefault="00C3544D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C3544D" w:rsidRDefault="00C3544D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544D" w:rsidRDefault="00C3544D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C3544D" w:rsidRDefault="00C3544D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r w:rsidR="009D7005">
              <w:rPr>
                <w:rFonts w:ascii="Arial" w:hAnsi="Arial"/>
                <w:b/>
                <w:sz w:val="20"/>
              </w:rPr>
              <w:t>Trámite</w:t>
            </w:r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544D" w:rsidRDefault="00C3544D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C3544D" w:rsidRDefault="00C3544D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23B71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544D" w:rsidRDefault="00C3544D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C3544D" w:rsidRDefault="00C3544D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9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83"/>
      </w:tblGrid>
      <w:tr w:rsidR="00785C42" w:rsidTr="00C45502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544D" w:rsidRDefault="00C3544D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C3544D" w:rsidRDefault="00C3544D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330"/>
        </w:trPr>
        <w:tc>
          <w:tcPr>
            <w:tcW w:w="96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1980"/>
        </w:trPr>
        <w:tc>
          <w:tcPr>
            <w:tcW w:w="96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C3544D">
      <w:pPr>
        <w:spacing w:line="360" w:lineRule="auto"/>
        <w:ind w:left="660"/>
        <w:jc w:val="both"/>
        <w:rPr>
          <w:rFonts w:ascii="Arial" w:hAnsi="Arial" w:cs="Arial"/>
        </w:rPr>
      </w:pPr>
      <w:r w:rsidRPr="00E81E21">
        <w:rPr>
          <w:rFonts w:ascii="Arial" w:hAnsi="Arial" w:cs="Arial"/>
          <w:b/>
        </w:rPr>
        <w:t>Dr. Bernasconi Javier Miguel</w:t>
      </w:r>
      <w:r w:rsidRPr="00E81E21">
        <w:rPr>
          <w:rFonts w:ascii="Arial" w:hAnsi="Arial" w:cs="Arial"/>
        </w:rPr>
        <w:t xml:space="preserve"> -</w:t>
      </w:r>
      <w:r w:rsidR="00070331"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 w:rsidR="00C45502">
        <w:rPr>
          <w:rFonts w:ascii="Arial" w:hAnsi="Arial" w:cs="Arial"/>
        </w:rPr>
        <w:t xml:space="preserve"> </w:t>
      </w:r>
      <w:r w:rsidR="008D4522">
        <w:rPr>
          <w:rFonts w:ascii="Arial" w:hAnsi="Arial" w:cs="Arial"/>
        </w:rPr>
        <w:t>de la Procuración General</w:t>
      </w:r>
    </w:p>
    <w:p w:rsidR="006C0408" w:rsidRPr="00E81E21" w:rsidRDefault="00BB62E1" w:rsidP="006C0408">
      <w:pPr>
        <w:spacing w:line="360" w:lineRule="auto"/>
        <w:ind w:left="6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7204F1">
        <w:rPr>
          <w:rFonts w:ascii="Arial" w:hAnsi="Arial" w:cs="Arial"/>
        </w:rPr>
        <w:t xml:space="preserve">. </w:t>
      </w:r>
      <w:r w:rsidR="006B6DFE">
        <w:rPr>
          <w:rFonts w:ascii="Arial" w:hAnsi="Arial" w:cs="Arial"/>
        </w:rPr>
        <w:t xml:space="preserve"> </w:t>
      </w:r>
      <w:r w:rsidR="006C0408">
        <w:rPr>
          <w:rFonts w:ascii="Arial" w:hAnsi="Arial" w:cs="Arial"/>
        </w:rPr>
        <w:t>(iii) aprobación de Pliego de Bases y Condiciones Particulares y Especificaciones Técnicas; iv) autorización del llamado de contratación, vi) adjudicación de la contratación a la oferta más conveniente)</w:t>
      </w:r>
    </w:p>
    <w:p w:rsidR="00446A03" w:rsidRDefault="00446A03" w:rsidP="00446A03">
      <w:pPr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Cr. Luis María </w:t>
      </w:r>
      <w:r w:rsidR="00E81E21" w:rsidRPr="00784C9D">
        <w:rPr>
          <w:rFonts w:ascii="Arial" w:hAnsi="Arial" w:cs="Arial"/>
          <w:b/>
        </w:rPr>
        <w:t>Benítez</w:t>
      </w:r>
      <w:r>
        <w:rPr>
          <w:rFonts w:ascii="Arial" w:hAnsi="Arial" w:cs="Arial"/>
        </w:rPr>
        <w:t xml:space="preserve"> – Jefe de</w:t>
      </w:r>
      <w:r w:rsidR="00C3544D">
        <w:rPr>
          <w:rFonts w:ascii="Arial" w:hAnsi="Arial" w:cs="Arial"/>
        </w:rPr>
        <w:t>l Departamento de</w:t>
      </w:r>
      <w:r>
        <w:rPr>
          <w:rFonts w:ascii="Arial" w:hAnsi="Arial" w:cs="Arial"/>
        </w:rPr>
        <w:t xml:space="preserve"> Contrataciones</w:t>
      </w:r>
      <w:r w:rsidR="00E81E21">
        <w:rPr>
          <w:rFonts w:ascii="Arial" w:hAnsi="Arial" w:cs="Arial"/>
        </w:rPr>
        <w:t>. (ii) elaboración del Pliego de Bases y Condiciones Particul</w:t>
      </w:r>
      <w:r w:rsidR="007204F1">
        <w:rPr>
          <w:rFonts w:ascii="Arial" w:hAnsi="Arial" w:cs="Arial"/>
        </w:rPr>
        <w:t>ares</w:t>
      </w:r>
      <w:r w:rsidR="00E81E21">
        <w:rPr>
          <w:rFonts w:ascii="Arial" w:hAnsi="Arial" w:cs="Arial"/>
        </w:rPr>
        <w:t>; v) respuesta a consultas aclaratorias o modificatorias del Pliego de Bases y Condiciones Particulares)</w:t>
      </w:r>
      <w:r w:rsidR="007204F1">
        <w:rPr>
          <w:rFonts w:ascii="Arial" w:hAnsi="Arial" w:cs="Arial"/>
        </w:rPr>
        <w:t>.</w:t>
      </w:r>
    </w:p>
    <w:p w:rsidR="00446A03" w:rsidRDefault="00446A03" w:rsidP="00446A03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–Subjefe </w:t>
      </w:r>
      <w:r w:rsidR="00C3544D">
        <w:rPr>
          <w:rFonts w:ascii="Arial" w:hAnsi="Arial" w:cs="Arial"/>
        </w:rPr>
        <w:t xml:space="preserve">del Departamento </w:t>
      </w:r>
      <w:r>
        <w:rPr>
          <w:rFonts w:ascii="Arial" w:hAnsi="Arial" w:cs="Arial"/>
        </w:rPr>
        <w:t>de Contrataciones</w:t>
      </w:r>
    </w:p>
    <w:p w:rsidR="00446A03" w:rsidRPr="00E81E21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BA00A6">
        <w:rPr>
          <w:rFonts w:ascii="Arial" w:hAnsi="Arial" w:cs="Arial"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</w:p>
    <w:p w:rsidR="00446A03" w:rsidRPr="00E81E21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b/>
          <w:lang w:bidi="es-ES"/>
        </w:rPr>
      </w:pPr>
      <w:r w:rsidRPr="00BA00A6">
        <w:rPr>
          <w:rFonts w:ascii="Arial" w:hAnsi="Arial" w:cs="Arial"/>
          <w:u w:val="single"/>
        </w:rPr>
        <w:t>Asesoría Técnica de Ofertas:</w:t>
      </w:r>
      <w:r w:rsidR="00BA00A6" w:rsidRPr="00BA00A6">
        <w:rPr>
          <w:rFonts w:ascii="Arial" w:hAnsi="Arial" w:cs="Arial"/>
        </w:rPr>
        <w:t xml:space="preserve"> </w:t>
      </w:r>
      <w:proofErr w:type="gramStart"/>
      <w:r w:rsidR="00BA00A6">
        <w:rPr>
          <w:rFonts w:ascii="Arial" w:hAnsi="Arial" w:cs="Arial"/>
        </w:rPr>
        <w:t xml:space="preserve">( </w:t>
      </w:r>
      <w:r w:rsidRPr="00E81E21">
        <w:rPr>
          <w:rFonts w:ascii="Arial" w:hAnsi="Arial" w:cs="Arial"/>
          <w:lang w:bidi="es-ES"/>
        </w:rPr>
        <w:t>i</w:t>
      </w:r>
      <w:proofErr w:type="gramEnd"/>
      <w:r w:rsidRPr="00E81E21">
        <w:rPr>
          <w:rFonts w:ascii="Arial" w:hAnsi="Arial" w:cs="Arial"/>
          <w:lang w:bidi="es-ES"/>
        </w:rPr>
        <w:t xml:space="preserve">) </w:t>
      </w:r>
      <w:bookmarkStart w:id="0" w:name="_GoBack"/>
      <w:bookmarkEnd w:id="0"/>
      <w:r w:rsidRPr="00E81E21">
        <w:rPr>
          <w:rFonts w:ascii="Arial" w:hAnsi="Arial" w:cs="Arial"/>
          <w:lang w:bidi="es-ES"/>
        </w:rPr>
        <w:t>elevación de requerimiento de contratación, ii) elaboración de especificaciones técnicas)</w:t>
      </w:r>
    </w:p>
    <w:p w:rsidR="00446A03" w:rsidRDefault="008D4522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Ing</w:t>
      </w:r>
      <w:r w:rsidR="00446A03" w:rsidRPr="00E81E21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Daniela Barbera</w:t>
      </w:r>
      <w:r w:rsidR="00446A03" w:rsidRPr="00E81E21">
        <w:rPr>
          <w:rFonts w:ascii="Arial" w:hAnsi="Arial" w:cs="Arial"/>
          <w:b/>
        </w:rPr>
        <w:t xml:space="preserve"> </w:t>
      </w:r>
      <w:r w:rsidR="00E81E21">
        <w:rPr>
          <w:rFonts w:ascii="Arial" w:hAnsi="Arial" w:cs="Arial"/>
        </w:rPr>
        <w:t>–</w:t>
      </w:r>
      <w:r w:rsidR="00446A03" w:rsidRPr="00E81E21">
        <w:rPr>
          <w:rFonts w:ascii="Arial" w:hAnsi="Arial" w:cs="Arial"/>
        </w:rPr>
        <w:t xml:space="preserve"> </w:t>
      </w:r>
      <w:r w:rsidR="00E81E21">
        <w:rPr>
          <w:rFonts w:ascii="Arial" w:hAnsi="Arial" w:cs="Arial"/>
        </w:rPr>
        <w:t>Subsecretari</w:t>
      </w:r>
      <w:r>
        <w:rPr>
          <w:rFonts w:ascii="Arial" w:hAnsi="Arial" w:cs="Arial"/>
        </w:rPr>
        <w:t>a</w:t>
      </w:r>
      <w:r w:rsidR="00446A03" w:rsidRPr="00E81E2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 Informática de la Procuración General.</w:t>
      </w:r>
    </w:p>
    <w:p w:rsidR="008D4522" w:rsidRPr="00E81E21" w:rsidRDefault="008D4522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</w:rPr>
        <w:t>Ing</w:t>
      </w:r>
      <w:r w:rsidRPr="008D4522">
        <w:rPr>
          <w:rFonts w:ascii="Arial" w:hAnsi="Arial" w:cs="Arial"/>
          <w:lang w:bidi="es-ES"/>
        </w:rPr>
        <w:t>.</w:t>
      </w:r>
      <w:r>
        <w:rPr>
          <w:rFonts w:ascii="Arial" w:hAnsi="Arial" w:cs="Arial"/>
          <w:lang w:bidi="es-ES"/>
        </w:rPr>
        <w:t xml:space="preserve"> </w:t>
      </w:r>
      <w:r w:rsidRPr="00BA00A6">
        <w:rPr>
          <w:rFonts w:ascii="Arial" w:hAnsi="Arial" w:cs="Arial"/>
          <w:b/>
          <w:lang w:bidi="es-ES"/>
        </w:rPr>
        <w:t xml:space="preserve">Juan Pablo </w:t>
      </w:r>
      <w:proofErr w:type="spellStart"/>
      <w:r w:rsidRPr="00BA00A6">
        <w:rPr>
          <w:rFonts w:ascii="Arial" w:hAnsi="Arial" w:cs="Arial"/>
          <w:b/>
          <w:lang w:bidi="es-ES"/>
        </w:rPr>
        <w:t>Fava</w:t>
      </w:r>
      <w:proofErr w:type="spellEnd"/>
      <w:r>
        <w:rPr>
          <w:rFonts w:ascii="Arial" w:hAnsi="Arial" w:cs="Arial"/>
          <w:lang w:bidi="es-ES"/>
        </w:rPr>
        <w:t xml:space="preserve"> – Director de Tecnología y Operaciones – Subsecretaría de Informática.</w:t>
      </w:r>
    </w:p>
    <w:p w:rsidR="00070331" w:rsidRDefault="00070331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La falsedad de los </w:t>
      </w:r>
      <w:proofErr w:type="gramStart"/>
      <w:r w:rsidR="007C71F6">
        <w:rPr>
          <w:rFonts w:ascii="Arial" w:hAnsi="Arial" w:cs="Arial"/>
        </w:rPr>
        <w:t>datos</w:t>
      </w:r>
      <w:proofErr w:type="gramEnd"/>
      <w:r w:rsidR="007C71F6">
        <w:rPr>
          <w:rFonts w:ascii="Arial" w:hAnsi="Arial" w:cs="Arial"/>
        </w:rPr>
        <w:t xml:space="preserve">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1CAA0686"/>
    <w:lvl w:ilvl="0" w:tplc="AD70365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70331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42460E"/>
    <w:rsid w:val="00446A03"/>
    <w:rsid w:val="00491C4F"/>
    <w:rsid w:val="00514326"/>
    <w:rsid w:val="00524D22"/>
    <w:rsid w:val="00587B90"/>
    <w:rsid w:val="00691C5F"/>
    <w:rsid w:val="006B6DFE"/>
    <w:rsid w:val="006C0408"/>
    <w:rsid w:val="007204F1"/>
    <w:rsid w:val="00723B71"/>
    <w:rsid w:val="00785C42"/>
    <w:rsid w:val="007C71F6"/>
    <w:rsid w:val="00885AF4"/>
    <w:rsid w:val="008D4522"/>
    <w:rsid w:val="009647D4"/>
    <w:rsid w:val="0097198D"/>
    <w:rsid w:val="009C4066"/>
    <w:rsid w:val="009D7005"/>
    <w:rsid w:val="00BA00A6"/>
    <w:rsid w:val="00BA37BE"/>
    <w:rsid w:val="00BB62E1"/>
    <w:rsid w:val="00BE455F"/>
    <w:rsid w:val="00BF503F"/>
    <w:rsid w:val="00C3544D"/>
    <w:rsid w:val="00C45502"/>
    <w:rsid w:val="00C86586"/>
    <w:rsid w:val="00CB7181"/>
    <w:rsid w:val="00D06F66"/>
    <w:rsid w:val="00DE1AC2"/>
    <w:rsid w:val="00E26A76"/>
    <w:rsid w:val="00E65C12"/>
    <w:rsid w:val="00E81E21"/>
    <w:rsid w:val="00F64838"/>
    <w:rsid w:val="00FB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6BEC6FD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16</Pages>
  <Words>1615</Words>
  <Characters>8886</Characters>
  <Application>Microsoft Office Word</Application>
  <DocSecurity>0</DocSecurity>
  <Lines>74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10</cp:revision>
  <cp:lastPrinted>2019-08-02T12:12:00Z</cp:lastPrinted>
  <dcterms:created xsi:type="dcterms:W3CDTF">2020-02-03T15:16:00Z</dcterms:created>
  <dcterms:modified xsi:type="dcterms:W3CDTF">2020-02-06T16:16:00Z</dcterms:modified>
</cp:coreProperties>
</file>